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A38" w:rsidRDefault="00F23A38" w:rsidP="00F23A38">
      <w:pPr>
        <w:rPr>
          <w:rFonts w:ascii="Tahoma" w:hAnsi="Tahoma" w:cs="Tahoma"/>
          <w:b/>
          <w:sz w:val="28"/>
          <w:szCs w:val="28"/>
        </w:rPr>
      </w:pPr>
      <w:bookmarkStart w:id="0" w:name="_GoBack"/>
      <w:bookmarkEnd w:id="0"/>
      <w:r>
        <w:rPr>
          <w:rFonts w:ascii="Tahoma" w:hAnsi="Tahoma" w:cs="Tahoma"/>
          <w:b/>
          <w:sz w:val="28"/>
          <w:szCs w:val="28"/>
        </w:rPr>
        <w:t>Borettslaget Idyll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Tilstede</w:t>
      </w:r>
      <w:r w:rsidR="00F23A38">
        <w:rPr>
          <w:rFonts w:ascii="Tahoma" w:hAnsi="Tahoma" w:cs="Tahoma"/>
          <w:sz w:val="24"/>
          <w:szCs w:val="24"/>
        </w:rPr>
        <w:t>:</w:t>
      </w:r>
    </w:p>
    <w:p w:rsidR="00F23A38" w:rsidRDefault="00F23A38" w:rsidP="00F23A38">
      <w:pPr>
        <w:rPr>
          <w:rFonts w:ascii="Tahoma" w:hAnsi="Tahoma" w:cs="Tahoma"/>
          <w:sz w:val="24"/>
          <w:szCs w:val="24"/>
        </w:rPr>
      </w:pPr>
      <w:r w:rsidRPr="00266ABC">
        <w:rPr>
          <w:rFonts w:ascii="Tahoma" w:hAnsi="Tahoma" w:cs="Tahoma"/>
          <w:sz w:val="24"/>
          <w:szCs w:val="24"/>
        </w:rPr>
        <w:t>Øystein Sandstad</w:t>
      </w:r>
      <w:r w:rsidR="00C94209">
        <w:rPr>
          <w:rFonts w:ascii="Tahoma" w:hAnsi="Tahoma" w:cs="Tahoma"/>
          <w:sz w:val="24"/>
          <w:szCs w:val="24"/>
        </w:rPr>
        <w:t xml:space="preserve"> (tidligere</w:t>
      </w:r>
      <w:r w:rsidR="00A17D5D">
        <w:rPr>
          <w:rFonts w:ascii="Tahoma" w:hAnsi="Tahoma" w:cs="Tahoma"/>
          <w:sz w:val="24"/>
          <w:szCs w:val="24"/>
        </w:rPr>
        <w:t xml:space="preserve"> leder)</w:t>
      </w:r>
    </w:p>
    <w:p w:rsidR="00F23A38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Hans Vang</w:t>
      </w:r>
    </w:p>
    <w:p w:rsidR="00C94209" w:rsidRDefault="00C94209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Stian Aanes</w:t>
      </w:r>
    </w:p>
    <w:p w:rsidR="00516BB6" w:rsidRDefault="001F1B64" w:rsidP="00F23A38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Henrik Sesseng</w:t>
      </w:r>
    </w:p>
    <w:p w:rsidR="00F23A38" w:rsidRDefault="00F23A38" w:rsidP="00F23A38">
      <w:pPr>
        <w:rPr>
          <w:rFonts w:ascii="Tahoma" w:hAnsi="Tahoma" w:cs="Tahoma"/>
          <w:bCs/>
          <w:color w:val="00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1.vara. Egil </w:t>
      </w:r>
      <w:r w:rsidRPr="00266ABC">
        <w:rPr>
          <w:rFonts w:ascii="Tahoma" w:hAnsi="Tahoma" w:cs="Tahoma"/>
          <w:bCs/>
          <w:color w:val="000000"/>
          <w:sz w:val="24"/>
          <w:szCs w:val="24"/>
        </w:rPr>
        <w:t>Grislingås</w:t>
      </w:r>
    </w:p>
    <w:p w:rsidR="00677612" w:rsidRPr="00266ABC" w:rsidRDefault="00677612" w:rsidP="00F23A38">
      <w:pPr>
        <w:rPr>
          <w:rFonts w:ascii="Tahoma" w:hAnsi="Tahoma" w:cs="Tahoma"/>
          <w:sz w:val="24"/>
          <w:szCs w:val="24"/>
        </w:rPr>
      </w:pPr>
    </w:p>
    <w:p w:rsidR="00F23A38" w:rsidRDefault="001F1B64" w:rsidP="00F23A38">
      <w:pPr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sz w:val="24"/>
          <w:szCs w:val="24"/>
        </w:rPr>
        <w:t xml:space="preserve">Meldt forfall: </w:t>
      </w:r>
      <w:r w:rsidR="00C10599">
        <w:rPr>
          <w:rFonts w:ascii="Tahoma" w:hAnsi="Tahoma" w:cs="Tahoma"/>
          <w:sz w:val="24"/>
          <w:szCs w:val="24"/>
        </w:rPr>
        <w:t>Bjørg Juul (2.vara.)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AB72DE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Referat fra </w:t>
      </w:r>
      <w:r w:rsidR="00F23A38">
        <w:rPr>
          <w:rFonts w:ascii="Tahoma" w:hAnsi="Tahoma" w:cs="Tahoma"/>
          <w:b/>
          <w:sz w:val="24"/>
          <w:szCs w:val="24"/>
        </w:rPr>
        <w:t>styremøte: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C94209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Torsdag</w:t>
      </w:r>
      <w:r w:rsidR="00F23A38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/>
          <w:sz w:val="24"/>
          <w:szCs w:val="24"/>
        </w:rPr>
        <w:t>19.12</w:t>
      </w:r>
      <w:r w:rsidR="00571F3A">
        <w:rPr>
          <w:rFonts w:ascii="Tahoma" w:hAnsi="Tahoma" w:cs="Tahoma"/>
          <w:b/>
          <w:sz w:val="24"/>
          <w:szCs w:val="24"/>
        </w:rPr>
        <w:t>.2013, klokken 19</w:t>
      </w:r>
      <w:r w:rsidR="00F23A38">
        <w:rPr>
          <w:rFonts w:ascii="Tahoma" w:hAnsi="Tahoma" w:cs="Tahoma"/>
          <w:b/>
          <w:sz w:val="24"/>
          <w:szCs w:val="24"/>
        </w:rPr>
        <w:t>.00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Sted: </w:t>
      </w:r>
      <w:r w:rsidR="00C94209">
        <w:rPr>
          <w:rFonts w:ascii="Tahoma" w:hAnsi="Tahoma" w:cs="Tahoma"/>
          <w:b/>
          <w:sz w:val="24"/>
          <w:szCs w:val="24"/>
        </w:rPr>
        <w:t>A101, hos Hans Vang</w:t>
      </w: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C94209">
        <w:rPr>
          <w:rFonts w:ascii="Tahoma" w:hAnsi="Tahoma" w:cs="Tahoma"/>
          <w:b/>
          <w:sz w:val="24"/>
          <w:szCs w:val="24"/>
        </w:rPr>
        <w:t>62</w:t>
      </w:r>
      <w:r>
        <w:rPr>
          <w:rFonts w:ascii="Tahoma" w:hAnsi="Tahoma" w:cs="Tahoma"/>
          <w:b/>
          <w:sz w:val="24"/>
          <w:szCs w:val="24"/>
        </w:rPr>
        <w:tab/>
      </w:r>
      <w:r w:rsidR="00C94209">
        <w:rPr>
          <w:rFonts w:ascii="Tahoma" w:hAnsi="Tahoma" w:cs="Tahoma"/>
          <w:b/>
          <w:sz w:val="24"/>
          <w:szCs w:val="24"/>
        </w:rPr>
        <w:t>Styret</w:t>
      </w:r>
      <w:r>
        <w:rPr>
          <w:rFonts w:ascii="Tahoma" w:hAnsi="Tahoma" w:cs="Tahoma"/>
          <w:b/>
          <w:sz w:val="24"/>
          <w:szCs w:val="24"/>
        </w:rPr>
        <w:t xml:space="preserve"> orienterer.</w:t>
      </w:r>
    </w:p>
    <w:p w:rsidR="00677612" w:rsidRDefault="00677612" w:rsidP="00516BB6">
      <w:pPr>
        <w:rPr>
          <w:rFonts w:ascii="Tahoma" w:hAnsi="Tahoma" w:cs="Tahoma"/>
          <w:b/>
          <w:sz w:val="24"/>
          <w:szCs w:val="24"/>
        </w:rPr>
      </w:pPr>
    </w:p>
    <w:p w:rsidR="00C94209" w:rsidRDefault="00C94209" w:rsidP="00F347B7">
      <w:pPr>
        <w:pStyle w:val="Listeavsnitt"/>
        <w:numPr>
          <w:ilvl w:val="0"/>
          <w:numId w:val="6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Beboer har kommet med innspill til styret vedrørende ny reguleringsplan for vårt nærområde Granåsen gård øst. Vedkommende har forfattet en innsigelse til </w:t>
      </w:r>
      <w:proofErr w:type="spellStart"/>
      <w:r>
        <w:rPr>
          <w:rFonts w:ascii="Tahoma" w:hAnsi="Tahoma" w:cs="Tahoma"/>
          <w:sz w:val="24"/>
          <w:szCs w:val="24"/>
        </w:rPr>
        <w:t>plan-og</w:t>
      </w:r>
      <w:proofErr w:type="spellEnd"/>
      <w:r>
        <w:rPr>
          <w:rFonts w:ascii="Tahoma" w:hAnsi="Tahoma" w:cs="Tahoma"/>
          <w:sz w:val="24"/>
          <w:szCs w:val="24"/>
        </w:rPr>
        <w:t xml:space="preserve"> bygningsetaten i kommunen. Styret er enige i innsigelsene beboer har forfattet og tillater at beboer sender disse over til byplankontoret med styrets godkjennelse.</w:t>
      </w:r>
    </w:p>
    <w:p w:rsidR="005E3323" w:rsidRDefault="00C94209" w:rsidP="00D20B72">
      <w:pPr>
        <w:pStyle w:val="Listeavsnitt"/>
        <w:numPr>
          <w:ilvl w:val="0"/>
          <w:numId w:val="6"/>
        </w:numPr>
        <w:ind w:left="705" w:hanging="345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Beboer spør om vi i det hele tatt skal ha en velferdskomite i borettslaget. 2 av 3 medlemmer har sluttet på grunn av flytting</w:t>
      </w:r>
      <w:r w:rsidR="005E3323">
        <w:rPr>
          <w:rFonts w:ascii="Tahoma" w:hAnsi="Tahoma" w:cs="Tahoma"/>
          <w:sz w:val="24"/>
          <w:szCs w:val="24"/>
        </w:rPr>
        <w:t>. Det siste medlemmet vil opprettholde velferdskomiteen, men da i en mer uformell organisering enn tidligere. Styret vil opplyse om at den tidligere har bevilget kr. 5000 til denne komiteens arbeid som står urørt.</w:t>
      </w:r>
    </w:p>
    <w:p w:rsidR="005E3323" w:rsidRDefault="00D20B72" w:rsidP="00D20B72">
      <w:pPr>
        <w:pStyle w:val="Listeavsnitt"/>
        <w:numPr>
          <w:ilvl w:val="0"/>
          <w:numId w:val="6"/>
        </w:numPr>
        <w:ind w:left="705" w:hanging="345"/>
        <w:rPr>
          <w:rFonts w:ascii="Tahoma" w:hAnsi="Tahoma" w:cs="Tahoma"/>
          <w:sz w:val="24"/>
          <w:szCs w:val="24"/>
        </w:rPr>
      </w:pPr>
      <w:r w:rsidRPr="00C94209">
        <w:rPr>
          <w:rFonts w:ascii="Tahoma" w:hAnsi="Tahoma" w:cs="Tahoma"/>
          <w:b/>
          <w:sz w:val="24"/>
          <w:szCs w:val="24"/>
        </w:rPr>
        <w:tab/>
      </w:r>
      <w:r w:rsidR="00C10599">
        <w:rPr>
          <w:rFonts w:ascii="Tahoma" w:hAnsi="Tahoma" w:cs="Tahoma"/>
          <w:sz w:val="24"/>
          <w:szCs w:val="24"/>
        </w:rPr>
        <w:t>Anonym b</w:t>
      </w:r>
      <w:r w:rsidR="005E3323">
        <w:rPr>
          <w:rFonts w:ascii="Tahoma" w:hAnsi="Tahoma" w:cs="Tahoma"/>
          <w:sz w:val="24"/>
          <w:szCs w:val="24"/>
        </w:rPr>
        <w:t xml:space="preserve">eboer klager på forstyrrelse av husfreden. Beboer blir forstyrret på grunn av boring, </w:t>
      </w:r>
      <w:proofErr w:type="spellStart"/>
      <w:r w:rsidR="005E3323">
        <w:rPr>
          <w:rFonts w:ascii="Tahoma" w:hAnsi="Tahoma" w:cs="Tahoma"/>
          <w:sz w:val="24"/>
          <w:szCs w:val="24"/>
        </w:rPr>
        <w:t>måking</w:t>
      </w:r>
      <w:proofErr w:type="spellEnd"/>
      <w:r w:rsidR="005E3323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E3323">
        <w:rPr>
          <w:rFonts w:ascii="Tahoma" w:hAnsi="Tahoma" w:cs="Tahoma"/>
          <w:sz w:val="24"/>
          <w:szCs w:val="24"/>
        </w:rPr>
        <w:t>m.v</w:t>
      </w:r>
      <w:proofErr w:type="spellEnd"/>
      <w:r w:rsidR="005E3323">
        <w:rPr>
          <w:rFonts w:ascii="Tahoma" w:hAnsi="Tahoma" w:cs="Tahoma"/>
          <w:sz w:val="24"/>
          <w:szCs w:val="24"/>
        </w:rPr>
        <w:t xml:space="preserve">. Beboer ber om at andre beboere viser hensyn. Styret tar saken til </w:t>
      </w:r>
      <w:r w:rsidR="00C10599">
        <w:rPr>
          <w:rFonts w:ascii="Tahoma" w:hAnsi="Tahoma" w:cs="Tahoma"/>
          <w:sz w:val="24"/>
          <w:szCs w:val="24"/>
        </w:rPr>
        <w:t>etterretning</w:t>
      </w:r>
      <w:r w:rsidR="005E3323">
        <w:rPr>
          <w:rFonts w:ascii="Tahoma" w:hAnsi="Tahoma" w:cs="Tahoma"/>
          <w:sz w:val="24"/>
          <w:szCs w:val="24"/>
        </w:rPr>
        <w:t>. Det beskrevne i klagen virker å ligge innenfor rammene av husordensreglene for BL Idyll.</w:t>
      </w:r>
    </w:p>
    <w:p w:rsidR="00F347B7" w:rsidRPr="000335CF" w:rsidRDefault="005E3323" w:rsidP="00F23A38">
      <w:pPr>
        <w:pStyle w:val="Listeavsnitt"/>
        <w:numPr>
          <w:ilvl w:val="0"/>
          <w:numId w:val="6"/>
        </w:numPr>
        <w:ind w:left="705" w:hanging="345"/>
        <w:rPr>
          <w:rFonts w:ascii="Tahoma" w:hAnsi="Tahoma" w:cs="Tahoma"/>
          <w:sz w:val="24"/>
          <w:szCs w:val="24"/>
        </w:rPr>
      </w:pPr>
      <w:r w:rsidRPr="000335CF">
        <w:rPr>
          <w:rFonts w:ascii="Tahoma" w:hAnsi="Tahoma" w:cs="Tahoma"/>
          <w:sz w:val="24"/>
          <w:szCs w:val="24"/>
        </w:rPr>
        <w:t xml:space="preserve">Brev fra TOBB angående rettstvisten om </w:t>
      </w:r>
      <w:proofErr w:type="spellStart"/>
      <w:r w:rsidR="00C10599">
        <w:rPr>
          <w:rFonts w:ascii="Tahoma" w:hAnsi="Tahoma" w:cs="Tahoma"/>
          <w:sz w:val="24"/>
          <w:szCs w:val="24"/>
        </w:rPr>
        <w:t>tre</w:t>
      </w:r>
      <w:r w:rsidR="00C10599" w:rsidRPr="000335CF">
        <w:rPr>
          <w:rFonts w:ascii="Tahoma" w:hAnsi="Tahoma" w:cs="Tahoma"/>
          <w:sz w:val="24"/>
          <w:szCs w:val="24"/>
        </w:rPr>
        <w:t>felling</w:t>
      </w:r>
      <w:proofErr w:type="spellEnd"/>
      <w:r w:rsidRPr="000335CF">
        <w:rPr>
          <w:rFonts w:ascii="Tahoma" w:hAnsi="Tahoma" w:cs="Tahoma"/>
          <w:sz w:val="24"/>
          <w:szCs w:val="24"/>
        </w:rPr>
        <w:t xml:space="preserve">. Gjensidige Forsikring har innvilget rettshjelpdekning for saken. Borettslaget egenandel vil være kr. 10000 + 20 % av overskytende beløp. Pr. dags dato har BL Idyll ikke mottatt faktura for juridisk bistand fra </w:t>
      </w:r>
      <w:proofErr w:type="spellStart"/>
      <w:r w:rsidRPr="000335CF">
        <w:rPr>
          <w:rFonts w:ascii="Tahoma" w:hAnsi="Tahoma" w:cs="Tahoma"/>
          <w:sz w:val="24"/>
          <w:szCs w:val="24"/>
        </w:rPr>
        <w:t>TOBBs</w:t>
      </w:r>
      <w:proofErr w:type="spellEnd"/>
      <w:r w:rsidRPr="000335CF">
        <w:rPr>
          <w:rFonts w:ascii="Tahoma" w:hAnsi="Tahoma" w:cs="Tahoma"/>
          <w:sz w:val="24"/>
          <w:szCs w:val="24"/>
        </w:rPr>
        <w:t xml:space="preserve"> advokater</w:t>
      </w:r>
      <w:r w:rsidR="000335CF" w:rsidRPr="000335CF">
        <w:rPr>
          <w:rFonts w:ascii="Tahoma" w:hAnsi="Tahoma" w:cs="Tahoma"/>
          <w:sz w:val="24"/>
          <w:szCs w:val="24"/>
        </w:rPr>
        <w:t xml:space="preserve">. Styremedlem Hans Vang vil kontakte TOBB for å få rede på hvor store kostander de har hatt med saken. Saken står fortsatt åpen i påvente av eventuelle utspill fra den andre parten. </w:t>
      </w:r>
      <w:r w:rsidRPr="000335CF">
        <w:rPr>
          <w:rFonts w:ascii="Tahoma" w:hAnsi="Tahoma" w:cs="Tahoma"/>
          <w:sz w:val="24"/>
          <w:szCs w:val="24"/>
        </w:rPr>
        <w:t xml:space="preserve"> </w:t>
      </w:r>
    </w:p>
    <w:p w:rsidR="000335CF" w:rsidRPr="000335CF" w:rsidRDefault="000335CF" w:rsidP="000335CF">
      <w:pPr>
        <w:pStyle w:val="Listeavsnitt"/>
        <w:ind w:left="705"/>
        <w:rPr>
          <w:rFonts w:ascii="Tahoma" w:hAnsi="Tahoma" w:cs="Tahoma"/>
          <w:sz w:val="24"/>
          <w:szCs w:val="24"/>
        </w:rPr>
      </w:pPr>
    </w:p>
    <w:p w:rsidR="00F23A38" w:rsidRDefault="00F23A38" w:rsidP="00F23A38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</w:t>
      </w:r>
      <w:r w:rsidR="000335CF">
        <w:rPr>
          <w:rFonts w:ascii="Tahoma" w:hAnsi="Tahoma" w:cs="Tahoma"/>
          <w:b/>
          <w:sz w:val="24"/>
          <w:szCs w:val="24"/>
        </w:rPr>
        <w:t>63</w:t>
      </w:r>
      <w:r w:rsidR="00516BB6">
        <w:rPr>
          <w:rFonts w:ascii="Tahoma" w:hAnsi="Tahoma" w:cs="Tahoma"/>
          <w:b/>
          <w:sz w:val="24"/>
          <w:szCs w:val="24"/>
        </w:rPr>
        <w:tab/>
        <w:t>Div. skriv fra TOBB</w:t>
      </w:r>
    </w:p>
    <w:p w:rsidR="00677612" w:rsidRDefault="00677612" w:rsidP="00F23A38">
      <w:pPr>
        <w:rPr>
          <w:rFonts w:ascii="Tahoma" w:hAnsi="Tahoma" w:cs="Tahoma"/>
          <w:b/>
          <w:sz w:val="24"/>
          <w:szCs w:val="24"/>
        </w:rPr>
      </w:pPr>
    </w:p>
    <w:p w:rsidR="00D20B72" w:rsidRDefault="00D20B72" w:rsidP="00677612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Info om prøving </w:t>
      </w:r>
      <w:r w:rsidR="000335CF">
        <w:rPr>
          <w:rFonts w:ascii="Tahoma" w:hAnsi="Tahoma" w:cs="Tahoma"/>
          <w:sz w:val="24"/>
          <w:szCs w:val="24"/>
        </w:rPr>
        <w:t>av forkjøpsrett til andel nr. 16</w:t>
      </w:r>
      <w:r>
        <w:rPr>
          <w:rFonts w:ascii="Tahoma" w:hAnsi="Tahoma" w:cs="Tahoma"/>
          <w:sz w:val="24"/>
          <w:szCs w:val="24"/>
        </w:rPr>
        <w:t>. Ingen har krevet forkjøpsrett. Tas til etterretning.</w:t>
      </w:r>
    </w:p>
    <w:p w:rsidR="001C1C52" w:rsidRPr="00516FCF" w:rsidRDefault="001C1C52" w:rsidP="00516F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Info om prøving</w:t>
      </w:r>
      <w:r w:rsidR="00516FCF">
        <w:rPr>
          <w:rFonts w:ascii="Tahoma" w:hAnsi="Tahoma" w:cs="Tahoma"/>
          <w:sz w:val="24"/>
          <w:szCs w:val="24"/>
        </w:rPr>
        <w:t xml:space="preserve"> </w:t>
      </w:r>
      <w:r w:rsidR="000335CF">
        <w:rPr>
          <w:rFonts w:ascii="Tahoma" w:hAnsi="Tahoma" w:cs="Tahoma"/>
          <w:sz w:val="24"/>
          <w:szCs w:val="24"/>
        </w:rPr>
        <w:t>av forkjøpsrett til andel nr. 32</w:t>
      </w:r>
      <w:r>
        <w:rPr>
          <w:rFonts w:ascii="Tahoma" w:hAnsi="Tahoma" w:cs="Tahoma"/>
          <w:sz w:val="24"/>
          <w:szCs w:val="24"/>
        </w:rPr>
        <w:t>.</w:t>
      </w:r>
      <w:r w:rsidR="00D20B72">
        <w:rPr>
          <w:rFonts w:ascii="Tahoma" w:hAnsi="Tahoma" w:cs="Tahoma"/>
          <w:sz w:val="24"/>
          <w:szCs w:val="24"/>
        </w:rPr>
        <w:t xml:space="preserve"> Ingen har krevet forkjøpsrett.</w:t>
      </w:r>
      <w:r>
        <w:rPr>
          <w:rFonts w:ascii="Tahoma" w:hAnsi="Tahoma" w:cs="Tahoma"/>
          <w:sz w:val="24"/>
          <w:szCs w:val="24"/>
        </w:rPr>
        <w:t xml:space="preserve"> Tas til etter</w:t>
      </w:r>
      <w:r w:rsidR="00D20B72">
        <w:rPr>
          <w:rFonts w:ascii="Tahoma" w:hAnsi="Tahoma" w:cs="Tahoma"/>
          <w:sz w:val="24"/>
          <w:szCs w:val="24"/>
        </w:rPr>
        <w:t>r</w:t>
      </w:r>
      <w:r>
        <w:rPr>
          <w:rFonts w:ascii="Tahoma" w:hAnsi="Tahoma" w:cs="Tahoma"/>
          <w:sz w:val="24"/>
          <w:szCs w:val="24"/>
        </w:rPr>
        <w:t>etning.</w:t>
      </w:r>
    </w:p>
    <w:p w:rsidR="000335CF" w:rsidRDefault="000335CF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PKA Arkitekter informerer om reguleringsplan for Granåsen gård øst. Styret har godkjent innsigelser mot planen under styret orienterer.</w:t>
      </w:r>
    </w:p>
    <w:p w:rsidR="000335CF" w:rsidRDefault="00B83764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 xml:space="preserve">I forbindelse med at det </w:t>
      </w:r>
      <w:r w:rsidR="000335CF">
        <w:rPr>
          <w:rFonts w:ascii="Tahoma" w:hAnsi="Tahoma" w:cs="Tahoma"/>
          <w:sz w:val="24"/>
          <w:szCs w:val="24"/>
        </w:rPr>
        <w:t>nærmer seg årsoppgjørstid har vi mottatt påminnelse om å sende inn møteprotokoll og pliktige vedlegg.</w:t>
      </w:r>
    </w:p>
    <w:p w:rsidR="000335CF" w:rsidRDefault="000335CF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Info om prøving av forkjøpsrett til andel nr. 16. Ingen har krevet forkjøpsrett. Selges høystbydende. Tas til etterretning.</w:t>
      </w:r>
    </w:p>
    <w:p w:rsidR="000335CF" w:rsidRDefault="000335CF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Info om prøving av forkjøpsrett til andel nr. 32. Ingen har krevet forkjøpsrett. Selges høystbydende. Tas til etterretning</w:t>
      </w:r>
    </w:p>
    <w:p w:rsidR="000335CF" w:rsidRDefault="000335CF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Brev fra TOBB vedrørende forretningsførerkontrakten. Inkludert i kontrakten er bl. a. </w:t>
      </w:r>
      <w:r w:rsidR="00B83764">
        <w:rPr>
          <w:rFonts w:ascii="Tahoma" w:hAnsi="Tahoma" w:cs="Tahoma"/>
          <w:sz w:val="24"/>
          <w:szCs w:val="24"/>
        </w:rPr>
        <w:t xml:space="preserve">innmelding til Brønnøysundregistrene, hjelp til å signere skjema i </w:t>
      </w:r>
      <w:proofErr w:type="spellStart"/>
      <w:r w:rsidR="00B83764">
        <w:rPr>
          <w:rFonts w:ascii="Tahoma" w:hAnsi="Tahoma" w:cs="Tahoma"/>
          <w:sz w:val="24"/>
          <w:szCs w:val="24"/>
        </w:rPr>
        <w:t>Altinn</w:t>
      </w:r>
      <w:proofErr w:type="spellEnd"/>
      <w:r w:rsidR="00B83764">
        <w:rPr>
          <w:rFonts w:ascii="Tahoma" w:hAnsi="Tahoma" w:cs="Tahoma"/>
          <w:sz w:val="24"/>
          <w:szCs w:val="24"/>
        </w:rPr>
        <w:t xml:space="preserve"> samt samordnet registermelding til Foretaksregisteret.</w:t>
      </w:r>
    </w:p>
    <w:p w:rsidR="00B83764" w:rsidRDefault="00B83764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Retura</w:t>
      </w:r>
      <w:proofErr w:type="spellEnd"/>
      <w:r>
        <w:rPr>
          <w:rFonts w:ascii="Tahoma" w:hAnsi="Tahoma" w:cs="Tahoma"/>
          <w:sz w:val="24"/>
          <w:szCs w:val="24"/>
        </w:rPr>
        <w:t xml:space="preserve"> varsler at de øker prisene på søppeltømming med 10 % fra 2014. Det synes styret var en drøy økning og vil eventuelt komme tilbake til saken med valg av eventuelle andre leverandører av avfallstjenester. Tas til etterretning.</w:t>
      </w:r>
    </w:p>
    <w:p w:rsidR="00B83764" w:rsidRDefault="00B83764" w:rsidP="000335CF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Ny andelseier har søkt TOBB om bruksoverlating av leilighet til sin datter. Andelseier er juridisk ansvarlig, mens datteren disponerer den. Styret tar bruksoverlatingen til etterretning.</w:t>
      </w:r>
    </w:p>
    <w:p w:rsidR="00B83764" w:rsidRPr="00B83764" w:rsidRDefault="00B83764" w:rsidP="00B83764">
      <w:pPr>
        <w:pStyle w:val="Listeavsnitt"/>
        <w:numPr>
          <w:ilvl w:val="0"/>
          <w:numId w:val="2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Info om prøving av forkjøpsrett til andel nr. 16. Ingen har krevet forkjøpsrett. Selges høystbydende. Tas til etterretning.</w:t>
      </w:r>
    </w:p>
    <w:p w:rsidR="000335CF" w:rsidRPr="000335CF" w:rsidRDefault="000335CF" w:rsidP="000335CF">
      <w:pPr>
        <w:ind w:left="360"/>
        <w:rPr>
          <w:rFonts w:ascii="Tahoma" w:hAnsi="Tahoma" w:cs="Tahoma"/>
          <w:sz w:val="24"/>
          <w:szCs w:val="24"/>
        </w:rPr>
      </w:pPr>
    </w:p>
    <w:p w:rsidR="00F23A38" w:rsidRPr="003F4214" w:rsidRDefault="00F23A38" w:rsidP="00677612">
      <w:pPr>
        <w:rPr>
          <w:rFonts w:ascii="Tahoma" w:hAnsi="Tahoma" w:cs="Tahoma"/>
          <w:b/>
          <w:sz w:val="24"/>
          <w:szCs w:val="24"/>
        </w:rPr>
      </w:pPr>
      <w:r w:rsidRPr="003F4214">
        <w:rPr>
          <w:rFonts w:ascii="Tahoma" w:hAnsi="Tahoma" w:cs="Tahoma"/>
          <w:b/>
          <w:sz w:val="24"/>
          <w:szCs w:val="24"/>
        </w:rPr>
        <w:t>Sak 2013/</w:t>
      </w:r>
      <w:r w:rsidR="00B83764">
        <w:rPr>
          <w:rFonts w:ascii="Tahoma" w:hAnsi="Tahoma" w:cs="Tahoma"/>
          <w:b/>
          <w:sz w:val="24"/>
          <w:szCs w:val="24"/>
        </w:rPr>
        <w:t>64</w:t>
      </w:r>
      <w:r w:rsidR="00274C22" w:rsidRPr="003F4214">
        <w:rPr>
          <w:rFonts w:ascii="Tahoma" w:hAnsi="Tahoma" w:cs="Tahoma"/>
          <w:b/>
          <w:sz w:val="24"/>
          <w:szCs w:val="24"/>
        </w:rPr>
        <w:tab/>
        <w:t>HMS</w:t>
      </w:r>
      <w:r w:rsidR="00677612" w:rsidRPr="003F4214">
        <w:rPr>
          <w:rFonts w:ascii="Tahoma" w:hAnsi="Tahoma" w:cs="Tahoma"/>
          <w:b/>
          <w:sz w:val="24"/>
          <w:szCs w:val="24"/>
        </w:rPr>
        <w:tab/>
      </w:r>
    </w:p>
    <w:p w:rsidR="00F277CD" w:rsidRDefault="00B83764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Alle styrets medlemmer har fått tilgang til HMS-portalen. Henrik Sesseng har hovedansvaret med å følge opp denne.</w:t>
      </w:r>
    </w:p>
    <w:p w:rsidR="00F277CD" w:rsidRDefault="00F277CD" w:rsidP="008608CD">
      <w:pPr>
        <w:rPr>
          <w:rFonts w:ascii="Tahoma" w:hAnsi="Tahoma" w:cs="Tahoma"/>
          <w:b/>
          <w:sz w:val="24"/>
          <w:szCs w:val="24"/>
        </w:rPr>
      </w:pPr>
    </w:p>
    <w:p w:rsidR="00021F29" w:rsidRDefault="00B83764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2013/65</w:t>
      </w:r>
      <w:r w:rsidR="00015383">
        <w:rPr>
          <w:rFonts w:ascii="Tahoma" w:hAnsi="Tahoma" w:cs="Tahoma"/>
          <w:b/>
          <w:sz w:val="24"/>
          <w:szCs w:val="24"/>
        </w:rPr>
        <w:tab/>
      </w:r>
      <w:r>
        <w:rPr>
          <w:rFonts w:ascii="Tahoma" w:hAnsi="Tahoma" w:cs="Tahoma"/>
          <w:b/>
          <w:sz w:val="24"/>
          <w:szCs w:val="24"/>
        </w:rPr>
        <w:t>Borettslagets hjemmeside</w:t>
      </w:r>
    </w:p>
    <w:p w:rsidR="00B83764" w:rsidRDefault="00B83764" w:rsidP="008608C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Styret synes passordbeskyttelsen for hjemmesiden er for enkel. Vi må ta det opp med Kjørsvik som drifter siden. </w:t>
      </w:r>
      <w:r w:rsidR="00A01AF1">
        <w:rPr>
          <w:rFonts w:ascii="Tahoma" w:hAnsi="Tahoma" w:cs="Tahoma"/>
          <w:sz w:val="24"/>
          <w:szCs w:val="24"/>
        </w:rPr>
        <w:t>Kjørsvik får 1000 kr i året for å drifte siden. Tidligere leder har godkjent faktura fra Kjørsvik og Stian Aanes vil betale denne fakturaen i januar 2014.</w:t>
      </w:r>
    </w:p>
    <w:p w:rsidR="00A01AF1" w:rsidRDefault="00A01AF1" w:rsidP="008608CD">
      <w:pPr>
        <w:rPr>
          <w:rFonts w:ascii="Tahoma" w:hAnsi="Tahoma" w:cs="Tahoma"/>
          <w:sz w:val="24"/>
          <w:szCs w:val="24"/>
        </w:rPr>
      </w:pPr>
    </w:p>
    <w:p w:rsidR="00A01AF1" w:rsidRDefault="00A01AF1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2013/66</w:t>
      </w:r>
      <w:r>
        <w:rPr>
          <w:rFonts w:ascii="Tahoma" w:hAnsi="Tahoma" w:cs="Tahoma"/>
          <w:b/>
          <w:sz w:val="24"/>
          <w:szCs w:val="24"/>
        </w:rPr>
        <w:tab/>
      </w:r>
      <w:r w:rsidRPr="00A01AF1">
        <w:rPr>
          <w:rFonts w:ascii="Tahoma" w:hAnsi="Tahoma" w:cs="Tahoma"/>
          <w:b/>
          <w:sz w:val="24"/>
          <w:szCs w:val="24"/>
        </w:rPr>
        <w:t>Vintervoll</w:t>
      </w:r>
    </w:p>
    <w:p w:rsidR="00A01AF1" w:rsidRDefault="00A01AF1" w:rsidP="008608C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Styret har mottatt 2 tilbud fra Vintervoll på utskifting av de ordinære lysinnsatsene på mastene i borettslaget. De ene tilbudet er uten likt lys i hele borettslaget og det andre er med likt lys i hele borettslaget. Det opprinnelige tilbudet uten likt lys var kr. 335216,-, med likt lys 349950,-. Differansen er såpass liten i denne sammenheng at styret går inn for likt lys i hele borettslaget.</w:t>
      </w:r>
    </w:p>
    <w:p w:rsidR="00A01AF1" w:rsidRDefault="00A01AF1" w:rsidP="008608CD">
      <w:pPr>
        <w:rPr>
          <w:rFonts w:ascii="Tahoma" w:hAnsi="Tahoma" w:cs="Tahoma"/>
          <w:sz w:val="24"/>
          <w:szCs w:val="24"/>
        </w:rPr>
      </w:pPr>
    </w:p>
    <w:p w:rsidR="00A01AF1" w:rsidRDefault="00A01AF1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2013/67</w:t>
      </w:r>
      <w:r>
        <w:rPr>
          <w:rFonts w:ascii="Tahoma" w:hAnsi="Tahoma" w:cs="Tahoma"/>
          <w:b/>
          <w:sz w:val="24"/>
          <w:szCs w:val="24"/>
        </w:rPr>
        <w:tab/>
      </w:r>
      <w:r w:rsidRPr="00A01AF1">
        <w:rPr>
          <w:rFonts w:ascii="Tahoma" w:hAnsi="Tahoma" w:cs="Tahoma"/>
          <w:b/>
          <w:sz w:val="24"/>
          <w:szCs w:val="24"/>
        </w:rPr>
        <w:t>Møtedatoer framover</w:t>
      </w:r>
    </w:p>
    <w:p w:rsidR="00A01AF1" w:rsidRDefault="00A01AF1" w:rsidP="008608CD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Styret ble enig om å avholde styremøte hver siste torsdag i måneden kl. 1900 i Hans Vang sin leilighet.</w:t>
      </w:r>
    </w:p>
    <w:p w:rsidR="00A01AF1" w:rsidRPr="00A01AF1" w:rsidRDefault="00A01AF1" w:rsidP="008608CD">
      <w:pPr>
        <w:rPr>
          <w:rFonts w:ascii="Tahoma" w:hAnsi="Tahoma" w:cs="Tahoma"/>
          <w:sz w:val="24"/>
          <w:szCs w:val="24"/>
        </w:rPr>
      </w:pPr>
    </w:p>
    <w:p w:rsidR="00015383" w:rsidRDefault="00A01AF1" w:rsidP="008608CD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Sak 2013/68</w:t>
      </w:r>
      <w:r>
        <w:rPr>
          <w:rFonts w:ascii="Tahoma" w:hAnsi="Tahoma" w:cs="Tahoma"/>
          <w:b/>
          <w:sz w:val="24"/>
          <w:szCs w:val="24"/>
        </w:rPr>
        <w:tab/>
      </w:r>
      <w:r w:rsidR="0004598C" w:rsidRPr="0004598C">
        <w:rPr>
          <w:rFonts w:ascii="Tahoma" w:hAnsi="Tahoma" w:cs="Tahoma"/>
          <w:b/>
          <w:sz w:val="24"/>
          <w:szCs w:val="24"/>
        </w:rPr>
        <w:t xml:space="preserve"> Eventuelt</w:t>
      </w:r>
    </w:p>
    <w:p w:rsidR="009F6413" w:rsidRDefault="00F41918" w:rsidP="009F6413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9F6413">
        <w:rPr>
          <w:rFonts w:ascii="Verdana" w:hAnsi="Verdana"/>
        </w:rPr>
        <w:t xml:space="preserve">Tilbud fra Vintervoll angjeldende brannvarslingsanlegg. Det er tilbud på kontroll av alle detektorer i A- og B-blokka, kontroll </w:t>
      </w:r>
      <w:proofErr w:type="spellStart"/>
      <w:r w:rsidRPr="009F6413">
        <w:rPr>
          <w:rFonts w:ascii="Verdana" w:hAnsi="Verdana"/>
        </w:rPr>
        <w:t>ihht</w:t>
      </w:r>
      <w:proofErr w:type="spellEnd"/>
      <w:r w:rsidRPr="009F6413">
        <w:rPr>
          <w:rFonts w:ascii="Verdana" w:hAnsi="Verdana"/>
        </w:rPr>
        <w:t xml:space="preserve">. Internkontrollforskriften for fellesareal hvert 3. år samt Internkontroll av hver leilighet hvert. 6. år. Dette er en kontroll som </w:t>
      </w:r>
      <w:proofErr w:type="spellStart"/>
      <w:r w:rsidRPr="009F6413">
        <w:rPr>
          <w:rFonts w:ascii="Verdana" w:hAnsi="Verdana"/>
        </w:rPr>
        <w:t>Elkontrollen</w:t>
      </w:r>
      <w:proofErr w:type="spellEnd"/>
      <w:r w:rsidRPr="009F6413">
        <w:rPr>
          <w:rFonts w:ascii="Verdana" w:hAnsi="Verdana"/>
        </w:rPr>
        <w:t xml:space="preserve"> </w:t>
      </w:r>
      <w:r w:rsidR="00E60788" w:rsidRPr="009F6413">
        <w:rPr>
          <w:rFonts w:ascii="Verdana" w:hAnsi="Verdana"/>
        </w:rPr>
        <w:t xml:space="preserve">fra Trønder Energi </w:t>
      </w:r>
      <w:r w:rsidRPr="009F6413">
        <w:rPr>
          <w:rFonts w:ascii="Verdana" w:hAnsi="Verdana"/>
        </w:rPr>
        <w:t>gjennomføre</w:t>
      </w:r>
      <w:r w:rsidR="00E60788" w:rsidRPr="009F6413">
        <w:rPr>
          <w:rFonts w:ascii="Verdana" w:hAnsi="Verdana"/>
        </w:rPr>
        <w:t>r</w:t>
      </w:r>
      <w:r w:rsidR="009F6413" w:rsidRPr="009F6413">
        <w:rPr>
          <w:rFonts w:ascii="Verdana" w:hAnsi="Verdana"/>
        </w:rPr>
        <w:t xml:space="preserve"> </w:t>
      </w:r>
      <w:r w:rsidR="00BD77CC">
        <w:rPr>
          <w:rFonts w:ascii="Verdana" w:hAnsi="Verdana"/>
        </w:rPr>
        <w:t xml:space="preserve">dette </w:t>
      </w:r>
      <w:r w:rsidR="009F6413" w:rsidRPr="009F6413">
        <w:rPr>
          <w:rFonts w:ascii="Verdana" w:hAnsi="Verdana"/>
        </w:rPr>
        <w:t xml:space="preserve">ved stikkontroller, kontroll ble gjennomført i vår </w:t>
      </w:r>
      <w:r w:rsidR="0047531B">
        <w:rPr>
          <w:rFonts w:ascii="Verdana" w:hAnsi="Verdana"/>
        </w:rPr>
        <w:t>(</w:t>
      </w:r>
      <w:r w:rsidR="009F6413" w:rsidRPr="009F6413">
        <w:rPr>
          <w:rFonts w:ascii="Verdana" w:hAnsi="Verdana"/>
        </w:rPr>
        <w:t>2013</w:t>
      </w:r>
      <w:r w:rsidR="0047531B">
        <w:rPr>
          <w:rFonts w:ascii="Verdana" w:hAnsi="Verdana"/>
        </w:rPr>
        <w:t>)</w:t>
      </w:r>
      <w:r w:rsidRPr="009F6413">
        <w:rPr>
          <w:rFonts w:ascii="Verdana" w:hAnsi="Verdana"/>
        </w:rPr>
        <w:t xml:space="preserve">. </w:t>
      </w:r>
    </w:p>
    <w:p w:rsidR="00BD77CC" w:rsidRDefault="00F41918" w:rsidP="009F6413">
      <w:pPr>
        <w:pStyle w:val="Listeavsnitt"/>
        <w:rPr>
          <w:rFonts w:ascii="Verdana" w:hAnsi="Verdana"/>
        </w:rPr>
      </w:pPr>
      <w:r w:rsidRPr="009F6413">
        <w:rPr>
          <w:rFonts w:ascii="Verdana" w:hAnsi="Verdana"/>
        </w:rPr>
        <w:t xml:space="preserve">Derfor velger styret å droppe </w:t>
      </w:r>
      <w:r w:rsidR="00BD77CC">
        <w:rPr>
          <w:rFonts w:ascii="Verdana" w:hAnsi="Verdana"/>
        </w:rPr>
        <w:t xml:space="preserve">tilbudet med </w:t>
      </w:r>
      <w:r w:rsidRPr="009F6413">
        <w:rPr>
          <w:rFonts w:ascii="Verdana" w:hAnsi="Verdana"/>
        </w:rPr>
        <w:t>internkontroll</w:t>
      </w:r>
      <w:r w:rsidR="00BD77CC">
        <w:rPr>
          <w:rFonts w:ascii="Verdana" w:hAnsi="Verdana"/>
        </w:rPr>
        <w:t xml:space="preserve"> i</w:t>
      </w:r>
      <w:r w:rsidRPr="009F6413">
        <w:rPr>
          <w:rFonts w:ascii="Verdana" w:hAnsi="Verdana"/>
        </w:rPr>
        <w:t xml:space="preserve"> leilighet</w:t>
      </w:r>
      <w:r w:rsidR="00BD77CC">
        <w:rPr>
          <w:rFonts w:ascii="Verdana" w:hAnsi="Verdana"/>
        </w:rPr>
        <w:t>ene</w:t>
      </w:r>
      <w:r w:rsidRPr="009F6413">
        <w:rPr>
          <w:rFonts w:ascii="Verdana" w:hAnsi="Verdana"/>
        </w:rPr>
        <w:t xml:space="preserve">. </w:t>
      </w:r>
    </w:p>
    <w:p w:rsidR="009F6413" w:rsidRPr="009F6413" w:rsidRDefault="00F41918" w:rsidP="009F6413">
      <w:pPr>
        <w:pStyle w:val="Listeavsnitt"/>
        <w:rPr>
          <w:rFonts w:ascii="Verdana" w:hAnsi="Verdana"/>
        </w:rPr>
      </w:pPr>
      <w:r w:rsidRPr="009F6413">
        <w:rPr>
          <w:rFonts w:ascii="Verdana" w:hAnsi="Verdana"/>
        </w:rPr>
        <w:lastRenderedPageBreak/>
        <w:t xml:space="preserve">I tilbudet inngår også </w:t>
      </w:r>
      <w:r w:rsidR="00BD77CC">
        <w:rPr>
          <w:rFonts w:ascii="Verdana" w:hAnsi="Verdana"/>
        </w:rPr>
        <w:t xml:space="preserve">utarbeidelse/kartlegging av IK-system </w:t>
      </w:r>
      <w:r w:rsidRPr="009F6413">
        <w:rPr>
          <w:rFonts w:ascii="Verdana" w:hAnsi="Verdana"/>
        </w:rPr>
        <w:t>dokumentasjon</w:t>
      </w:r>
      <w:r w:rsidR="00BD77CC">
        <w:rPr>
          <w:rFonts w:ascii="Verdana" w:hAnsi="Verdana"/>
        </w:rPr>
        <w:t>en</w:t>
      </w:r>
      <w:r w:rsidRPr="009F6413">
        <w:rPr>
          <w:rFonts w:ascii="Verdana" w:hAnsi="Verdana"/>
        </w:rPr>
        <w:t xml:space="preserve"> </w:t>
      </w:r>
      <w:r w:rsidR="00BD77CC">
        <w:rPr>
          <w:rFonts w:ascii="Verdana" w:hAnsi="Verdana"/>
        </w:rPr>
        <w:t xml:space="preserve">for </w:t>
      </w:r>
      <w:r w:rsidRPr="009F6413">
        <w:rPr>
          <w:rFonts w:ascii="Verdana" w:hAnsi="Verdana"/>
        </w:rPr>
        <w:t>brannvarslingsanlegget.</w:t>
      </w:r>
      <w:r w:rsidR="00BD77CC">
        <w:rPr>
          <w:rFonts w:ascii="Verdana" w:hAnsi="Verdana"/>
        </w:rPr>
        <w:t xml:space="preserve"> Styret aksepterer tilbudet på </w:t>
      </w:r>
      <w:r w:rsidRPr="009F6413">
        <w:rPr>
          <w:rFonts w:ascii="Verdana" w:hAnsi="Verdana"/>
        </w:rPr>
        <w:t>dokumentasjonen</w:t>
      </w:r>
      <w:r w:rsidR="00BD77CC">
        <w:rPr>
          <w:rFonts w:ascii="Verdana" w:hAnsi="Verdana"/>
        </w:rPr>
        <w:t xml:space="preserve"> for </w:t>
      </w:r>
      <w:r w:rsidR="00BD77CC" w:rsidRPr="009F6413">
        <w:rPr>
          <w:rFonts w:ascii="Verdana" w:hAnsi="Verdana"/>
        </w:rPr>
        <w:t>brannvarslingsanlegget</w:t>
      </w:r>
      <w:r w:rsidR="00BD77CC">
        <w:rPr>
          <w:rFonts w:ascii="Verdana" w:hAnsi="Verdana"/>
        </w:rPr>
        <w:t>.</w:t>
      </w:r>
    </w:p>
    <w:p w:rsidR="00F41918" w:rsidRPr="009F6413" w:rsidRDefault="00F41918" w:rsidP="009F6413">
      <w:pPr>
        <w:pStyle w:val="Listeavsnitt"/>
        <w:rPr>
          <w:rFonts w:ascii="Verdana" w:hAnsi="Verdana"/>
        </w:rPr>
      </w:pPr>
      <w:r w:rsidRPr="009F6413">
        <w:rPr>
          <w:rFonts w:ascii="Verdana" w:hAnsi="Verdana"/>
        </w:rPr>
        <w:t xml:space="preserve">Vintervoll vil ha en rammeavtale med borettslaget. Styret </w:t>
      </w:r>
      <w:r w:rsidR="00BD77CC">
        <w:rPr>
          <w:rFonts w:ascii="Verdana" w:hAnsi="Verdana"/>
        </w:rPr>
        <w:t xml:space="preserve">aksepterer rammeavtalen </w:t>
      </w:r>
      <w:r w:rsidRPr="009F6413">
        <w:rPr>
          <w:rFonts w:ascii="Verdana" w:hAnsi="Verdana"/>
        </w:rPr>
        <w:t>og avtalen ble signert av 2 styremedlemmer.</w:t>
      </w:r>
    </w:p>
    <w:p w:rsidR="00F41918" w:rsidRDefault="00F41918" w:rsidP="008608CD">
      <w:pPr>
        <w:rPr>
          <w:rFonts w:ascii="Verdana" w:hAnsi="Verdana"/>
        </w:rPr>
      </w:pPr>
    </w:p>
    <w:p w:rsidR="00F41918" w:rsidRDefault="00F41918" w:rsidP="009F6413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9F6413">
        <w:rPr>
          <w:rFonts w:ascii="Verdana" w:hAnsi="Verdana"/>
        </w:rPr>
        <w:t xml:space="preserve">Pristilbud på </w:t>
      </w:r>
      <w:r w:rsidR="0047531B">
        <w:rPr>
          <w:rFonts w:ascii="Verdana" w:hAnsi="Verdana"/>
        </w:rPr>
        <w:t>etter</w:t>
      </w:r>
      <w:r w:rsidR="0047531B" w:rsidRPr="009F6413">
        <w:rPr>
          <w:rFonts w:ascii="Verdana" w:hAnsi="Verdana"/>
        </w:rPr>
        <w:t xml:space="preserve"> installasjon</w:t>
      </w:r>
      <w:r w:rsidRPr="009F6413">
        <w:rPr>
          <w:rFonts w:ascii="Verdana" w:hAnsi="Verdana"/>
        </w:rPr>
        <w:t xml:space="preserve"> av detektor</w:t>
      </w:r>
      <w:r w:rsidR="0047531B">
        <w:rPr>
          <w:rFonts w:ascii="Verdana" w:hAnsi="Verdana"/>
        </w:rPr>
        <w:t xml:space="preserve"> i teknisk rom i P-kjeller, </w:t>
      </w:r>
      <w:proofErr w:type="spellStart"/>
      <w:r w:rsidR="0047531B">
        <w:rPr>
          <w:rFonts w:ascii="Verdana" w:hAnsi="Verdana"/>
        </w:rPr>
        <w:t>bodareal</w:t>
      </w:r>
      <w:proofErr w:type="spellEnd"/>
      <w:r w:rsidR="0047531B">
        <w:rPr>
          <w:rFonts w:ascii="Verdana" w:hAnsi="Verdana"/>
        </w:rPr>
        <w:t xml:space="preserve"> i A-kjeller samt </w:t>
      </w:r>
      <w:proofErr w:type="spellStart"/>
      <w:r w:rsidR="0047531B">
        <w:rPr>
          <w:rFonts w:ascii="Verdana" w:hAnsi="Verdana"/>
        </w:rPr>
        <w:t>bodareal</w:t>
      </w:r>
      <w:proofErr w:type="spellEnd"/>
      <w:r w:rsidR="0047531B">
        <w:rPr>
          <w:rFonts w:ascii="Verdana" w:hAnsi="Verdana"/>
        </w:rPr>
        <w:t xml:space="preserve"> i B</w:t>
      </w:r>
      <w:r w:rsidRPr="009F6413">
        <w:rPr>
          <w:rFonts w:ascii="Verdana" w:hAnsi="Verdana"/>
        </w:rPr>
        <w:t>-kjeller, i alt 3 røykdetektorer</w:t>
      </w:r>
      <w:r w:rsidR="00A26EF3" w:rsidRPr="009F6413">
        <w:rPr>
          <w:rFonts w:ascii="Verdana" w:hAnsi="Verdana"/>
        </w:rPr>
        <w:t>. Tilbudet k</w:t>
      </w:r>
      <w:r w:rsidR="00C10599" w:rsidRPr="009F6413">
        <w:rPr>
          <w:rFonts w:ascii="Verdana" w:hAnsi="Verdana"/>
        </w:rPr>
        <w:t>ommer på kr. 25140,- inkl. mva</w:t>
      </w:r>
      <w:r w:rsidR="0047531B">
        <w:rPr>
          <w:rFonts w:ascii="Verdana" w:hAnsi="Verdana"/>
        </w:rPr>
        <w:t>.</w:t>
      </w:r>
      <w:r w:rsidR="00C10599" w:rsidRPr="009F6413">
        <w:rPr>
          <w:rFonts w:ascii="Verdana" w:hAnsi="Verdana"/>
        </w:rPr>
        <w:t xml:space="preserve"> </w:t>
      </w:r>
      <w:r w:rsidR="00A26EF3" w:rsidRPr="009F6413">
        <w:rPr>
          <w:rFonts w:ascii="Verdana" w:hAnsi="Verdana"/>
        </w:rPr>
        <w:t>og inkluderer programmering i anlegget. Styret aksepterer tilbudet om utvidelse av brannanlegg.</w:t>
      </w:r>
    </w:p>
    <w:p w:rsidR="0047531B" w:rsidRPr="009F6413" w:rsidRDefault="0047531B" w:rsidP="0047531B">
      <w:pPr>
        <w:pStyle w:val="Listeavsnitt"/>
        <w:rPr>
          <w:rFonts w:ascii="Verdana" w:hAnsi="Verdana"/>
        </w:rPr>
      </w:pPr>
      <w:r>
        <w:rPr>
          <w:rFonts w:ascii="Verdana" w:hAnsi="Verdana"/>
        </w:rPr>
        <w:t>Presiserer at dette skulle vært installert fra starten av, da brannvarslingsanleggene ble montert og tatt i bruk.</w:t>
      </w:r>
    </w:p>
    <w:p w:rsidR="00A26EF3" w:rsidRDefault="00A26EF3" w:rsidP="008608CD">
      <w:pPr>
        <w:rPr>
          <w:rFonts w:ascii="Verdana" w:hAnsi="Verdana"/>
        </w:rPr>
      </w:pPr>
    </w:p>
    <w:p w:rsidR="00740141" w:rsidRDefault="00740141" w:rsidP="008608CD">
      <w:pPr>
        <w:rPr>
          <w:rFonts w:ascii="Verdana" w:hAnsi="Verdana"/>
        </w:rPr>
      </w:pPr>
    </w:p>
    <w:p w:rsidR="00C10599" w:rsidRPr="009F6413" w:rsidRDefault="00C10599" w:rsidP="009F6413">
      <w:pPr>
        <w:pStyle w:val="Listeavsnitt"/>
        <w:numPr>
          <w:ilvl w:val="0"/>
          <w:numId w:val="10"/>
        </w:numPr>
        <w:rPr>
          <w:rFonts w:ascii="Verdana" w:hAnsi="Verdana"/>
        </w:rPr>
      </w:pPr>
      <w:r w:rsidRPr="009F6413">
        <w:rPr>
          <w:rFonts w:ascii="Verdana" w:hAnsi="Verdana"/>
        </w:rPr>
        <w:t>Øystein Sandstad går av som leder for borettslaget etter dette møte</w:t>
      </w:r>
      <w:r w:rsidR="00E60788" w:rsidRPr="009F6413">
        <w:rPr>
          <w:rFonts w:ascii="Verdana" w:hAnsi="Verdana"/>
        </w:rPr>
        <w:t>t</w:t>
      </w:r>
      <w:r w:rsidRPr="009F6413">
        <w:rPr>
          <w:rFonts w:ascii="Verdana" w:hAnsi="Verdana"/>
        </w:rPr>
        <w:t>.</w:t>
      </w:r>
    </w:p>
    <w:p w:rsidR="00C10599" w:rsidRDefault="00C10599" w:rsidP="009F6413">
      <w:pPr>
        <w:ind w:left="708"/>
        <w:rPr>
          <w:rFonts w:ascii="Verdana" w:hAnsi="Verdana"/>
        </w:rPr>
      </w:pPr>
      <w:r>
        <w:rPr>
          <w:rFonts w:ascii="Verdana" w:hAnsi="Verdana"/>
        </w:rPr>
        <w:t>Frem til den ordinære generalforsamlingen i juni, vil de forskjellige oppgavene bli fordelt mellom de gjenværende styremedlemmene</w:t>
      </w:r>
      <w:r w:rsidR="00E60788">
        <w:rPr>
          <w:rFonts w:ascii="Verdana" w:hAnsi="Verdana"/>
        </w:rPr>
        <w:t>. 1. varamedlem tiltrer styret som styremedlem med fulle rettigheter, 2. varamedlem tiltrer styret som vara for 1. varamedlem frem til juni.</w:t>
      </w: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  <w:r>
        <w:rPr>
          <w:rFonts w:ascii="Verdana" w:hAnsi="Verdana"/>
        </w:rPr>
        <w:t>Styremøtet hevet kl. 21.30</w:t>
      </w: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E60788" w:rsidRPr="00E60788" w:rsidRDefault="00E60788" w:rsidP="008608CD">
      <w:pPr>
        <w:rPr>
          <w:rFonts w:ascii="Verdana" w:hAnsi="Verdana"/>
          <w:b/>
          <w:i/>
        </w:rPr>
      </w:pPr>
      <w:r w:rsidRPr="00E60788">
        <w:rPr>
          <w:rFonts w:ascii="Verdana" w:hAnsi="Verdana"/>
          <w:b/>
          <w:i/>
        </w:rPr>
        <w:t>Øystein Sandstad og styret ønsker alle beboere i Borettslaget Idyll en riktig god jul og et godt nyttår.</w:t>
      </w:r>
    </w:p>
    <w:p w:rsidR="00C10599" w:rsidRDefault="00C10599" w:rsidP="008608CD">
      <w:pPr>
        <w:rPr>
          <w:rFonts w:ascii="Verdana" w:hAnsi="Verdana"/>
        </w:rPr>
      </w:pPr>
    </w:p>
    <w:p w:rsidR="00C10599" w:rsidRDefault="00C10599" w:rsidP="008608CD">
      <w:pPr>
        <w:rPr>
          <w:rFonts w:ascii="Verdana" w:hAnsi="Verdana"/>
        </w:rPr>
      </w:pPr>
    </w:p>
    <w:p w:rsidR="00C10599" w:rsidRDefault="00C10599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E60788" w:rsidRDefault="00E60788" w:rsidP="008608CD">
      <w:pPr>
        <w:rPr>
          <w:rFonts w:ascii="Verdana" w:hAnsi="Verdana"/>
        </w:rPr>
      </w:pPr>
    </w:p>
    <w:p w:rsidR="008608CD" w:rsidRDefault="00C10599" w:rsidP="008608CD">
      <w:pPr>
        <w:rPr>
          <w:rFonts w:ascii="Verdana" w:hAnsi="Verdana"/>
        </w:rPr>
      </w:pPr>
      <w:r>
        <w:rPr>
          <w:rFonts w:ascii="Verdana" w:hAnsi="Verdana"/>
        </w:rPr>
        <w:t xml:space="preserve">Øystein Sandstad </w:t>
      </w:r>
      <w:r w:rsidR="008608CD">
        <w:rPr>
          <w:rFonts w:ascii="Verdana" w:hAnsi="Verdana"/>
        </w:rPr>
        <w:t>(</w:t>
      </w:r>
      <w:r>
        <w:rPr>
          <w:rFonts w:ascii="Verdana" w:hAnsi="Verdana"/>
        </w:rPr>
        <w:t>fungerende leder)</w:t>
      </w:r>
      <w:r w:rsidR="00A17D5D">
        <w:rPr>
          <w:rFonts w:ascii="Verdana" w:hAnsi="Verdana"/>
        </w:rPr>
        <w:tab/>
      </w:r>
      <w:r w:rsidR="00A17D5D"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A17D5D">
        <w:rPr>
          <w:rFonts w:ascii="Verdana" w:hAnsi="Verdana"/>
        </w:rPr>
        <w:t>Hans Vang</w:t>
      </w:r>
    </w:p>
    <w:p w:rsidR="008608CD" w:rsidRDefault="008608CD" w:rsidP="008608CD">
      <w:pPr>
        <w:rPr>
          <w:rFonts w:ascii="Verdana" w:hAnsi="Verdana"/>
        </w:rPr>
      </w:pPr>
    </w:p>
    <w:p w:rsidR="008608CD" w:rsidRDefault="008608CD" w:rsidP="008608CD">
      <w:pPr>
        <w:rPr>
          <w:rFonts w:ascii="Verdana" w:hAnsi="Verdana"/>
        </w:rPr>
      </w:pPr>
    </w:p>
    <w:p w:rsidR="007D6528" w:rsidRDefault="00A17D5D" w:rsidP="008608CD">
      <w:pPr>
        <w:rPr>
          <w:rFonts w:ascii="Verdana" w:hAnsi="Verdana"/>
        </w:rPr>
      </w:pPr>
      <w:r>
        <w:rPr>
          <w:rFonts w:ascii="Verdana" w:hAnsi="Verdana"/>
        </w:rPr>
        <w:t>Henrik Sesseng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7B2844">
        <w:rPr>
          <w:rFonts w:ascii="Verdana" w:hAnsi="Verdana"/>
        </w:rPr>
        <w:tab/>
      </w:r>
      <w:r w:rsidR="007B2844">
        <w:rPr>
          <w:rFonts w:ascii="Verdana" w:hAnsi="Verdana"/>
        </w:rPr>
        <w:tab/>
      </w:r>
      <w:r w:rsidR="007B2844">
        <w:rPr>
          <w:rFonts w:ascii="Verdana" w:hAnsi="Verdana"/>
        </w:rPr>
        <w:tab/>
        <w:t>Egil Grislingås (1.vara)</w:t>
      </w:r>
      <w:r w:rsidR="007B2844">
        <w:rPr>
          <w:rFonts w:ascii="Verdana" w:hAnsi="Verdana"/>
        </w:rPr>
        <w:tab/>
      </w:r>
      <w:r w:rsidR="007B2844">
        <w:rPr>
          <w:rFonts w:ascii="Verdana" w:hAnsi="Verdana"/>
        </w:rPr>
        <w:tab/>
      </w:r>
      <w:r w:rsidR="007B2844">
        <w:rPr>
          <w:rFonts w:ascii="Verdana" w:hAnsi="Verdana"/>
        </w:rPr>
        <w:tab/>
      </w:r>
      <w:r>
        <w:rPr>
          <w:rFonts w:ascii="Verdana" w:hAnsi="Verdana"/>
        </w:rPr>
        <w:tab/>
      </w:r>
      <w:r w:rsidR="008608CD">
        <w:rPr>
          <w:rFonts w:ascii="Verdana" w:hAnsi="Verdana"/>
        </w:rPr>
        <w:tab/>
      </w:r>
    </w:p>
    <w:p w:rsidR="007D6528" w:rsidRDefault="007D6528" w:rsidP="008608CD">
      <w:pPr>
        <w:rPr>
          <w:rFonts w:ascii="Verdana" w:hAnsi="Verdana"/>
        </w:rPr>
      </w:pPr>
    </w:p>
    <w:p w:rsidR="003F03D6" w:rsidRDefault="00672437">
      <w:r>
        <w:rPr>
          <w:rFonts w:ascii="Verdana" w:hAnsi="Verdana"/>
        </w:rPr>
        <w:t>Stian Aanes</w:t>
      </w:r>
    </w:p>
    <w:sectPr w:rsidR="003F03D6" w:rsidSect="00C10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73BA4654"/>
    <w:lvl w:ilvl="0">
      <w:start w:val="1"/>
      <w:numFmt w:val="bullet"/>
      <w:pStyle w:val="Punktmerke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1434CD8"/>
    <w:multiLevelType w:val="hybridMultilevel"/>
    <w:tmpl w:val="D9F2D646"/>
    <w:lvl w:ilvl="0" w:tplc="F1445B3E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992D69"/>
    <w:multiLevelType w:val="hybridMultilevel"/>
    <w:tmpl w:val="96407E6E"/>
    <w:lvl w:ilvl="0" w:tplc="D742B4BA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  <w:b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3B7C2D"/>
    <w:multiLevelType w:val="hybridMultilevel"/>
    <w:tmpl w:val="39CE17C6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4B13598F"/>
    <w:multiLevelType w:val="hybridMultilevel"/>
    <w:tmpl w:val="C876F406"/>
    <w:lvl w:ilvl="0" w:tplc="255805E2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7625C5"/>
    <w:multiLevelType w:val="hybridMultilevel"/>
    <w:tmpl w:val="E91A2E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292DF7"/>
    <w:multiLevelType w:val="hybridMultilevel"/>
    <w:tmpl w:val="CA80423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69357130"/>
    <w:multiLevelType w:val="hybridMultilevel"/>
    <w:tmpl w:val="2D74288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9A7F39"/>
    <w:multiLevelType w:val="hybridMultilevel"/>
    <w:tmpl w:val="9550A6D0"/>
    <w:lvl w:ilvl="0" w:tplc="1B32BDE6">
      <w:start w:val="1"/>
      <w:numFmt w:val="upp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3D460A"/>
    <w:multiLevelType w:val="hybridMultilevel"/>
    <w:tmpl w:val="52AE45C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6"/>
  </w:num>
  <w:num w:numId="5">
    <w:abstractNumId w:val="8"/>
  </w:num>
  <w:num w:numId="6">
    <w:abstractNumId w:val="1"/>
  </w:num>
  <w:num w:numId="7">
    <w:abstractNumId w:val="0"/>
  </w:num>
  <w:num w:numId="8">
    <w:abstractNumId w:val="3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A38"/>
    <w:rsid w:val="00015383"/>
    <w:rsid w:val="00021F29"/>
    <w:rsid w:val="000335CF"/>
    <w:rsid w:val="0004598C"/>
    <w:rsid w:val="00074843"/>
    <w:rsid w:val="000A4D35"/>
    <w:rsid w:val="000B74EF"/>
    <w:rsid w:val="00125463"/>
    <w:rsid w:val="00147D9C"/>
    <w:rsid w:val="001508BD"/>
    <w:rsid w:val="001809FB"/>
    <w:rsid w:val="001C1C52"/>
    <w:rsid w:val="001F1B64"/>
    <w:rsid w:val="00211984"/>
    <w:rsid w:val="00274C22"/>
    <w:rsid w:val="00285A70"/>
    <w:rsid w:val="002B2825"/>
    <w:rsid w:val="00300C64"/>
    <w:rsid w:val="0039632F"/>
    <w:rsid w:val="003F03D6"/>
    <w:rsid w:val="003F4214"/>
    <w:rsid w:val="003F7FDB"/>
    <w:rsid w:val="0047531B"/>
    <w:rsid w:val="00491944"/>
    <w:rsid w:val="004E0FF7"/>
    <w:rsid w:val="0050146E"/>
    <w:rsid w:val="00511F36"/>
    <w:rsid w:val="00516BB6"/>
    <w:rsid w:val="00516FCF"/>
    <w:rsid w:val="00527359"/>
    <w:rsid w:val="00537E81"/>
    <w:rsid w:val="005416C4"/>
    <w:rsid w:val="00571F3A"/>
    <w:rsid w:val="00591FF6"/>
    <w:rsid w:val="005C52F7"/>
    <w:rsid w:val="005E3323"/>
    <w:rsid w:val="00672437"/>
    <w:rsid w:val="006730B9"/>
    <w:rsid w:val="00677612"/>
    <w:rsid w:val="006B78A7"/>
    <w:rsid w:val="006C61D7"/>
    <w:rsid w:val="00740141"/>
    <w:rsid w:val="007B1799"/>
    <w:rsid w:val="007B2844"/>
    <w:rsid w:val="007C7284"/>
    <w:rsid w:val="007D6528"/>
    <w:rsid w:val="008608CD"/>
    <w:rsid w:val="008964A2"/>
    <w:rsid w:val="008D0563"/>
    <w:rsid w:val="009136F9"/>
    <w:rsid w:val="00956739"/>
    <w:rsid w:val="009A048F"/>
    <w:rsid w:val="009A773E"/>
    <w:rsid w:val="009E4D64"/>
    <w:rsid w:val="009F6413"/>
    <w:rsid w:val="00A01AF1"/>
    <w:rsid w:val="00A15A72"/>
    <w:rsid w:val="00A17D5D"/>
    <w:rsid w:val="00A24A25"/>
    <w:rsid w:val="00A26EF3"/>
    <w:rsid w:val="00A73753"/>
    <w:rsid w:val="00AB72DE"/>
    <w:rsid w:val="00AC1885"/>
    <w:rsid w:val="00AD5A17"/>
    <w:rsid w:val="00B52B5B"/>
    <w:rsid w:val="00B83764"/>
    <w:rsid w:val="00BD3304"/>
    <w:rsid w:val="00BD77CC"/>
    <w:rsid w:val="00C007A9"/>
    <w:rsid w:val="00C10599"/>
    <w:rsid w:val="00C156AD"/>
    <w:rsid w:val="00C24DC8"/>
    <w:rsid w:val="00C94209"/>
    <w:rsid w:val="00CF32C2"/>
    <w:rsid w:val="00D02003"/>
    <w:rsid w:val="00D20B72"/>
    <w:rsid w:val="00D85E33"/>
    <w:rsid w:val="00DB018E"/>
    <w:rsid w:val="00DB0325"/>
    <w:rsid w:val="00DC60CC"/>
    <w:rsid w:val="00DE4152"/>
    <w:rsid w:val="00DF163B"/>
    <w:rsid w:val="00E60788"/>
    <w:rsid w:val="00EF597D"/>
    <w:rsid w:val="00F23A38"/>
    <w:rsid w:val="00F277CD"/>
    <w:rsid w:val="00F347B7"/>
    <w:rsid w:val="00F371C4"/>
    <w:rsid w:val="00F41918"/>
    <w:rsid w:val="00F648EC"/>
    <w:rsid w:val="00FA0027"/>
    <w:rsid w:val="00FC56AD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38"/>
    <w:pPr>
      <w:spacing w:after="0" w:line="240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A3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677612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300C6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00C64"/>
    <w:rPr>
      <w:rFonts w:ascii="Tahoma" w:hAnsi="Tahoma" w:cs="Tahoma"/>
      <w:sz w:val="16"/>
      <w:szCs w:val="16"/>
    </w:rPr>
  </w:style>
  <w:style w:type="paragraph" w:styleId="Punktmerketliste">
    <w:name w:val="List Bullet"/>
    <w:basedOn w:val="Normal"/>
    <w:uiPriority w:val="99"/>
    <w:unhideWhenUsed/>
    <w:rsid w:val="001C1C52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5B3A7-096E-4B0F-8814-5F7F38786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946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Kaare</dc:creator>
  <cp:lastModifiedBy>Egil</cp:lastModifiedBy>
  <cp:revision>2</cp:revision>
  <cp:lastPrinted>2013-05-24T14:37:00Z</cp:lastPrinted>
  <dcterms:created xsi:type="dcterms:W3CDTF">2013-12-24T11:39:00Z</dcterms:created>
  <dcterms:modified xsi:type="dcterms:W3CDTF">2013-12-24T11:39:00Z</dcterms:modified>
</cp:coreProperties>
</file>