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A38" w:rsidRDefault="00F23A38" w:rsidP="00F23A38">
      <w:pPr>
        <w:rPr>
          <w:rFonts w:ascii="Tahoma" w:hAnsi="Tahoma" w:cs="Tahoma"/>
          <w:b/>
          <w:sz w:val="28"/>
          <w:szCs w:val="28"/>
        </w:rPr>
      </w:pPr>
      <w:r>
        <w:rPr>
          <w:rFonts w:ascii="Tahoma" w:hAnsi="Tahoma" w:cs="Tahoma"/>
          <w:b/>
          <w:sz w:val="28"/>
          <w:szCs w:val="28"/>
        </w:rPr>
        <w:t>Borettslaget Idyll</w:t>
      </w:r>
    </w:p>
    <w:p w:rsidR="00F23A38" w:rsidRDefault="00F23A38" w:rsidP="00F23A38">
      <w:pPr>
        <w:rPr>
          <w:rFonts w:ascii="Tahoma" w:hAnsi="Tahoma" w:cs="Tahoma"/>
          <w:sz w:val="24"/>
          <w:szCs w:val="24"/>
        </w:rPr>
      </w:pPr>
    </w:p>
    <w:p w:rsidR="00F23A38" w:rsidRDefault="001F1B64" w:rsidP="00F23A38">
      <w:pPr>
        <w:rPr>
          <w:rFonts w:ascii="Tahoma" w:hAnsi="Tahoma" w:cs="Tahoma"/>
          <w:sz w:val="24"/>
          <w:szCs w:val="24"/>
        </w:rPr>
      </w:pPr>
      <w:r>
        <w:rPr>
          <w:rFonts w:ascii="Tahoma" w:hAnsi="Tahoma" w:cs="Tahoma"/>
          <w:sz w:val="24"/>
          <w:szCs w:val="24"/>
        </w:rPr>
        <w:t>Tilstede</w:t>
      </w:r>
      <w:r w:rsidR="00F23A38">
        <w:rPr>
          <w:rFonts w:ascii="Tahoma" w:hAnsi="Tahoma" w:cs="Tahoma"/>
          <w:sz w:val="24"/>
          <w:szCs w:val="24"/>
        </w:rPr>
        <w:t>:</w:t>
      </w:r>
    </w:p>
    <w:p w:rsidR="00F23A38" w:rsidRDefault="00F23A38" w:rsidP="00F23A38">
      <w:pPr>
        <w:rPr>
          <w:rFonts w:ascii="Tahoma" w:hAnsi="Tahoma" w:cs="Tahoma"/>
          <w:sz w:val="24"/>
          <w:szCs w:val="24"/>
        </w:rPr>
      </w:pPr>
      <w:r w:rsidRPr="00266ABC">
        <w:rPr>
          <w:rFonts w:ascii="Tahoma" w:hAnsi="Tahoma" w:cs="Tahoma"/>
          <w:sz w:val="24"/>
          <w:szCs w:val="24"/>
        </w:rPr>
        <w:t>Øystein Sandstad</w:t>
      </w:r>
      <w:r w:rsidR="00A17D5D">
        <w:rPr>
          <w:rFonts w:ascii="Tahoma" w:hAnsi="Tahoma" w:cs="Tahoma"/>
          <w:sz w:val="24"/>
          <w:szCs w:val="24"/>
        </w:rPr>
        <w:t xml:space="preserve"> (fungerende leder)</w:t>
      </w:r>
    </w:p>
    <w:p w:rsidR="00F23A38" w:rsidRDefault="001F1B64" w:rsidP="00F23A38">
      <w:pPr>
        <w:rPr>
          <w:rFonts w:ascii="Tahoma" w:hAnsi="Tahoma" w:cs="Tahoma"/>
          <w:sz w:val="24"/>
          <w:szCs w:val="24"/>
        </w:rPr>
      </w:pPr>
      <w:r>
        <w:rPr>
          <w:rFonts w:ascii="Tahoma" w:hAnsi="Tahoma" w:cs="Tahoma"/>
          <w:sz w:val="24"/>
          <w:szCs w:val="24"/>
        </w:rPr>
        <w:t>Hans Vang</w:t>
      </w:r>
    </w:p>
    <w:p w:rsidR="00F23A38" w:rsidRDefault="001F1B64" w:rsidP="00F23A38">
      <w:pPr>
        <w:rPr>
          <w:rFonts w:ascii="Tahoma" w:hAnsi="Tahoma" w:cs="Tahoma"/>
          <w:sz w:val="24"/>
          <w:szCs w:val="24"/>
        </w:rPr>
      </w:pPr>
      <w:r>
        <w:rPr>
          <w:rFonts w:ascii="Tahoma" w:hAnsi="Tahoma" w:cs="Tahoma"/>
          <w:sz w:val="24"/>
          <w:szCs w:val="24"/>
        </w:rPr>
        <w:t>Henrik Sesseng</w:t>
      </w:r>
    </w:p>
    <w:p w:rsidR="00F23A38" w:rsidRDefault="00F23A38" w:rsidP="00F23A38">
      <w:pPr>
        <w:rPr>
          <w:rFonts w:ascii="Tahoma" w:hAnsi="Tahoma" w:cs="Tahoma"/>
          <w:bCs/>
          <w:color w:val="000000"/>
          <w:sz w:val="24"/>
          <w:szCs w:val="24"/>
        </w:rPr>
      </w:pPr>
      <w:r>
        <w:rPr>
          <w:rFonts w:ascii="Tahoma" w:hAnsi="Tahoma" w:cs="Tahoma"/>
          <w:sz w:val="24"/>
          <w:szCs w:val="24"/>
        </w:rPr>
        <w:t xml:space="preserve">1.vara. Egil </w:t>
      </w:r>
      <w:r w:rsidRPr="00266ABC">
        <w:rPr>
          <w:rFonts w:ascii="Tahoma" w:hAnsi="Tahoma" w:cs="Tahoma"/>
          <w:bCs/>
          <w:color w:val="000000"/>
          <w:sz w:val="24"/>
          <w:szCs w:val="24"/>
        </w:rPr>
        <w:t>Grislingås</w:t>
      </w:r>
    </w:p>
    <w:p w:rsidR="00677612" w:rsidRPr="00266ABC" w:rsidRDefault="00677612" w:rsidP="00F23A38">
      <w:pPr>
        <w:rPr>
          <w:rFonts w:ascii="Tahoma" w:hAnsi="Tahoma" w:cs="Tahoma"/>
          <w:sz w:val="24"/>
          <w:szCs w:val="24"/>
        </w:rPr>
      </w:pPr>
    </w:p>
    <w:p w:rsidR="00677612" w:rsidRDefault="001F1B64" w:rsidP="00677612">
      <w:pPr>
        <w:rPr>
          <w:rFonts w:ascii="Tahoma" w:hAnsi="Tahoma" w:cs="Tahoma"/>
          <w:sz w:val="24"/>
          <w:szCs w:val="24"/>
        </w:rPr>
      </w:pPr>
      <w:r>
        <w:rPr>
          <w:rFonts w:ascii="Tahoma" w:hAnsi="Tahoma" w:cs="Tahoma"/>
          <w:sz w:val="24"/>
          <w:szCs w:val="24"/>
        </w:rPr>
        <w:t>Meldt forfall: Stian Aanes, Anne Sofie Lange</w:t>
      </w:r>
    </w:p>
    <w:p w:rsidR="00F23A38" w:rsidRDefault="00F23A38" w:rsidP="00F23A38">
      <w:pPr>
        <w:rPr>
          <w:rFonts w:ascii="Tahoma" w:hAnsi="Tahoma" w:cs="Tahoma"/>
          <w:b/>
          <w:sz w:val="28"/>
          <w:szCs w:val="28"/>
        </w:rPr>
      </w:pPr>
    </w:p>
    <w:p w:rsidR="00F23A38" w:rsidRDefault="00F23A38" w:rsidP="00F23A38">
      <w:pPr>
        <w:rPr>
          <w:rFonts w:ascii="Tahoma" w:hAnsi="Tahoma" w:cs="Tahoma"/>
          <w:b/>
          <w:sz w:val="24"/>
          <w:szCs w:val="24"/>
        </w:rPr>
      </w:pPr>
    </w:p>
    <w:p w:rsidR="00F23A38" w:rsidRDefault="00AB72DE" w:rsidP="00F23A38">
      <w:pPr>
        <w:rPr>
          <w:rFonts w:ascii="Tahoma" w:hAnsi="Tahoma" w:cs="Tahoma"/>
          <w:b/>
          <w:sz w:val="24"/>
          <w:szCs w:val="24"/>
        </w:rPr>
      </w:pPr>
      <w:r>
        <w:rPr>
          <w:rFonts w:ascii="Tahoma" w:hAnsi="Tahoma" w:cs="Tahoma"/>
          <w:b/>
          <w:sz w:val="24"/>
          <w:szCs w:val="24"/>
        </w:rPr>
        <w:t xml:space="preserve">Referat fra </w:t>
      </w:r>
      <w:r w:rsidR="00F23A38">
        <w:rPr>
          <w:rFonts w:ascii="Tahoma" w:hAnsi="Tahoma" w:cs="Tahoma"/>
          <w:b/>
          <w:sz w:val="24"/>
          <w:szCs w:val="24"/>
        </w:rPr>
        <w:t>styremøte:</w:t>
      </w:r>
    </w:p>
    <w:p w:rsidR="00F23A38" w:rsidRDefault="00F23A38" w:rsidP="00F23A38">
      <w:pPr>
        <w:rPr>
          <w:rFonts w:ascii="Tahoma" w:hAnsi="Tahoma" w:cs="Tahoma"/>
          <w:b/>
          <w:sz w:val="24"/>
          <w:szCs w:val="24"/>
        </w:rPr>
      </w:pPr>
    </w:p>
    <w:p w:rsidR="00F23A38" w:rsidRDefault="00F23A38" w:rsidP="00F23A38">
      <w:pPr>
        <w:rPr>
          <w:rFonts w:ascii="Tahoma" w:hAnsi="Tahoma" w:cs="Tahoma"/>
          <w:b/>
          <w:sz w:val="24"/>
          <w:szCs w:val="24"/>
        </w:rPr>
      </w:pPr>
      <w:r>
        <w:rPr>
          <w:rFonts w:ascii="Tahoma" w:hAnsi="Tahoma" w:cs="Tahoma"/>
          <w:b/>
          <w:sz w:val="24"/>
          <w:szCs w:val="24"/>
        </w:rPr>
        <w:t xml:space="preserve">Onsdag </w:t>
      </w:r>
      <w:proofErr w:type="gramStart"/>
      <w:r w:rsidR="001F1B64">
        <w:rPr>
          <w:rFonts w:ascii="Tahoma" w:hAnsi="Tahoma" w:cs="Tahoma"/>
          <w:b/>
          <w:sz w:val="24"/>
          <w:szCs w:val="24"/>
        </w:rPr>
        <w:t>04.09</w:t>
      </w:r>
      <w:r>
        <w:rPr>
          <w:rFonts w:ascii="Tahoma" w:hAnsi="Tahoma" w:cs="Tahoma"/>
          <w:b/>
          <w:sz w:val="24"/>
          <w:szCs w:val="24"/>
        </w:rPr>
        <w:t>.2013</w:t>
      </w:r>
      <w:proofErr w:type="gramEnd"/>
      <w:r>
        <w:rPr>
          <w:rFonts w:ascii="Tahoma" w:hAnsi="Tahoma" w:cs="Tahoma"/>
          <w:b/>
          <w:sz w:val="24"/>
          <w:szCs w:val="24"/>
        </w:rPr>
        <w:t>, klokken 19.00</w:t>
      </w:r>
    </w:p>
    <w:p w:rsidR="00F23A38" w:rsidRDefault="00F23A38" w:rsidP="00F23A38">
      <w:pPr>
        <w:rPr>
          <w:rFonts w:ascii="Tahoma" w:hAnsi="Tahoma" w:cs="Tahoma"/>
          <w:b/>
          <w:sz w:val="24"/>
          <w:szCs w:val="24"/>
        </w:rPr>
      </w:pPr>
      <w:r>
        <w:rPr>
          <w:rFonts w:ascii="Tahoma" w:hAnsi="Tahoma" w:cs="Tahoma"/>
          <w:b/>
          <w:sz w:val="24"/>
          <w:szCs w:val="24"/>
        </w:rPr>
        <w:t xml:space="preserve">Sted: leilighet </w:t>
      </w:r>
      <w:r w:rsidR="001F1B64">
        <w:rPr>
          <w:rFonts w:ascii="Tahoma" w:hAnsi="Tahoma" w:cs="Tahoma"/>
          <w:b/>
          <w:sz w:val="24"/>
          <w:szCs w:val="24"/>
        </w:rPr>
        <w:t>B101</w:t>
      </w:r>
      <w:r>
        <w:rPr>
          <w:rFonts w:ascii="Tahoma" w:hAnsi="Tahoma" w:cs="Tahoma"/>
          <w:b/>
          <w:sz w:val="24"/>
          <w:szCs w:val="24"/>
        </w:rPr>
        <w:t xml:space="preserve"> hos </w:t>
      </w:r>
      <w:r w:rsidR="001F1B64">
        <w:rPr>
          <w:rFonts w:ascii="Tahoma" w:hAnsi="Tahoma" w:cs="Tahoma"/>
          <w:b/>
          <w:sz w:val="24"/>
          <w:szCs w:val="24"/>
        </w:rPr>
        <w:t>Øystein Sandstad</w:t>
      </w:r>
    </w:p>
    <w:p w:rsidR="00F23A38" w:rsidRDefault="00F23A38" w:rsidP="00F23A38">
      <w:pPr>
        <w:rPr>
          <w:rFonts w:ascii="Tahoma" w:hAnsi="Tahoma" w:cs="Tahoma"/>
          <w:b/>
          <w:sz w:val="24"/>
          <w:szCs w:val="24"/>
        </w:rPr>
      </w:pPr>
    </w:p>
    <w:p w:rsidR="00F23A38" w:rsidRDefault="00F23A38" w:rsidP="00F23A38">
      <w:pPr>
        <w:rPr>
          <w:rFonts w:ascii="Tahoma" w:hAnsi="Tahoma" w:cs="Tahoma"/>
          <w:b/>
          <w:sz w:val="24"/>
          <w:szCs w:val="24"/>
        </w:rPr>
      </w:pPr>
    </w:p>
    <w:p w:rsidR="00F23A38" w:rsidRDefault="00F23A38" w:rsidP="00F23A38">
      <w:pPr>
        <w:rPr>
          <w:rFonts w:ascii="Tahoma" w:hAnsi="Tahoma" w:cs="Tahoma"/>
          <w:b/>
          <w:sz w:val="24"/>
          <w:szCs w:val="24"/>
        </w:rPr>
      </w:pPr>
      <w:r>
        <w:rPr>
          <w:rFonts w:ascii="Tahoma" w:hAnsi="Tahoma" w:cs="Tahoma"/>
          <w:b/>
          <w:sz w:val="24"/>
          <w:szCs w:val="24"/>
        </w:rPr>
        <w:t>Sak 2013/</w:t>
      </w:r>
      <w:r w:rsidR="001F1B64">
        <w:rPr>
          <w:rFonts w:ascii="Tahoma" w:hAnsi="Tahoma" w:cs="Tahoma"/>
          <w:b/>
          <w:sz w:val="24"/>
          <w:szCs w:val="24"/>
        </w:rPr>
        <w:t>37</w:t>
      </w:r>
      <w:r>
        <w:rPr>
          <w:rFonts w:ascii="Tahoma" w:hAnsi="Tahoma" w:cs="Tahoma"/>
          <w:b/>
          <w:sz w:val="24"/>
          <w:szCs w:val="24"/>
        </w:rPr>
        <w:tab/>
        <w:t>Leder orienterer.</w:t>
      </w:r>
    </w:p>
    <w:p w:rsidR="00D02003" w:rsidRDefault="00D02003" w:rsidP="00F23A38">
      <w:pPr>
        <w:rPr>
          <w:rFonts w:ascii="Tahoma" w:hAnsi="Tahoma" w:cs="Tahoma"/>
          <w:b/>
          <w:sz w:val="24"/>
          <w:szCs w:val="24"/>
        </w:rPr>
      </w:pPr>
    </w:p>
    <w:p w:rsidR="00677612" w:rsidRDefault="001F1B64" w:rsidP="00677612">
      <w:pPr>
        <w:pStyle w:val="Listeavsnitt"/>
        <w:numPr>
          <w:ilvl w:val="0"/>
          <w:numId w:val="1"/>
        </w:numPr>
        <w:rPr>
          <w:rFonts w:ascii="Tahoma" w:hAnsi="Tahoma" w:cs="Tahoma"/>
          <w:sz w:val="24"/>
          <w:szCs w:val="24"/>
        </w:rPr>
      </w:pPr>
      <w:r>
        <w:rPr>
          <w:rFonts w:ascii="Tahoma" w:hAnsi="Tahoma" w:cs="Tahoma"/>
          <w:sz w:val="24"/>
          <w:szCs w:val="24"/>
        </w:rPr>
        <w:t>Vi har fått kundeutbytte inn på konto fra Gjensidige Forsikring.</w:t>
      </w:r>
    </w:p>
    <w:p w:rsidR="00A73753" w:rsidRPr="00A73753" w:rsidRDefault="001F1B64" w:rsidP="00A73753">
      <w:pPr>
        <w:pStyle w:val="Listeavsnitt"/>
        <w:numPr>
          <w:ilvl w:val="0"/>
          <w:numId w:val="1"/>
        </w:numPr>
        <w:rPr>
          <w:rFonts w:ascii="Tahoma" w:hAnsi="Tahoma" w:cs="Tahoma"/>
          <w:sz w:val="24"/>
          <w:szCs w:val="24"/>
        </w:rPr>
      </w:pPr>
      <w:r>
        <w:rPr>
          <w:rFonts w:ascii="Tahoma" w:hAnsi="Tahoma" w:cs="Tahoma"/>
          <w:sz w:val="24"/>
          <w:szCs w:val="24"/>
        </w:rPr>
        <w:t>Tilbud fra Lille Peisbutikken. Ikke aktuelt for oss.</w:t>
      </w:r>
    </w:p>
    <w:p w:rsidR="00A73753" w:rsidRPr="00A73753" w:rsidRDefault="001F1B64" w:rsidP="00A73753">
      <w:pPr>
        <w:pStyle w:val="Listeavsnitt"/>
        <w:numPr>
          <w:ilvl w:val="0"/>
          <w:numId w:val="1"/>
        </w:numPr>
        <w:rPr>
          <w:rFonts w:ascii="Tahoma" w:hAnsi="Tahoma" w:cs="Tahoma"/>
          <w:sz w:val="24"/>
          <w:szCs w:val="24"/>
        </w:rPr>
      </w:pPr>
      <w:r w:rsidRPr="00A73753">
        <w:rPr>
          <w:rFonts w:ascii="Tahoma" w:hAnsi="Tahoma" w:cs="Tahoma"/>
          <w:sz w:val="24"/>
          <w:szCs w:val="24"/>
        </w:rPr>
        <w:t xml:space="preserve">Tilbud om rens av avløp fra </w:t>
      </w:r>
      <w:proofErr w:type="spellStart"/>
      <w:r w:rsidRPr="00A73753">
        <w:rPr>
          <w:rFonts w:ascii="Tahoma" w:hAnsi="Tahoma" w:cs="Tahoma"/>
          <w:sz w:val="24"/>
          <w:szCs w:val="24"/>
        </w:rPr>
        <w:t>Powerclean</w:t>
      </w:r>
      <w:proofErr w:type="spellEnd"/>
      <w:r w:rsidRPr="00A73753">
        <w:rPr>
          <w:rFonts w:ascii="Tahoma" w:hAnsi="Tahoma" w:cs="Tahoma"/>
          <w:sz w:val="24"/>
          <w:szCs w:val="24"/>
        </w:rPr>
        <w:t xml:space="preserve">. Tatt til </w:t>
      </w:r>
      <w:r w:rsidR="001B032F" w:rsidRPr="00A73753">
        <w:rPr>
          <w:rFonts w:ascii="Tahoma" w:hAnsi="Tahoma" w:cs="Tahoma"/>
          <w:sz w:val="24"/>
          <w:szCs w:val="24"/>
        </w:rPr>
        <w:t>etterretning</w:t>
      </w:r>
      <w:r w:rsidRPr="00A73753">
        <w:rPr>
          <w:rFonts w:ascii="Tahoma" w:hAnsi="Tahoma" w:cs="Tahoma"/>
          <w:sz w:val="24"/>
          <w:szCs w:val="24"/>
        </w:rPr>
        <w:t>.</w:t>
      </w:r>
      <w:r w:rsidR="00A73753" w:rsidRPr="00A73753">
        <w:rPr>
          <w:rFonts w:ascii="Tahoma" w:hAnsi="Tahoma" w:cs="Tahoma"/>
          <w:sz w:val="24"/>
          <w:szCs w:val="24"/>
        </w:rPr>
        <w:t xml:space="preserve"> </w:t>
      </w:r>
    </w:p>
    <w:p w:rsidR="001F1B64" w:rsidRPr="00A73753" w:rsidRDefault="001F1B64" w:rsidP="00A73753">
      <w:pPr>
        <w:pStyle w:val="Listeavsnitt"/>
        <w:numPr>
          <w:ilvl w:val="0"/>
          <w:numId w:val="1"/>
        </w:numPr>
        <w:rPr>
          <w:rFonts w:ascii="Tahoma" w:hAnsi="Tahoma" w:cs="Tahoma"/>
          <w:sz w:val="24"/>
          <w:szCs w:val="24"/>
        </w:rPr>
      </w:pPr>
      <w:r w:rsidRPr="00A73753">
        <w:rPr>
          <w:rFonts w:ascii="Tahoma" w:hAnsi="Tahoma" w:cs="Tahoma"/>
          <w:sz w:val="24"/>
          <w:szCs w:val="24"/>
        </w:rPr>
        <w:t>Informasjon fra Canal Digital. Økning av båndbredde samt tilbud på T-</w:t>
      </w:r>
      <w:proofErr w:type="spellStart"/>
      <w:r w:rsidRPr="00A73753">
        <w:rPr>
          <w:rFonts w:ascii="Tahoma" w:hAnsi="Tahoma" w:cs="Tahoma"/>
          <w:sz w:val="24"/>
          <w:szCs w:val="24"/>
        </w:rPr>
        <w:t>We</w:t>
      </w:r>
      <w:proofErr w:type="spellEnd"/>
      <w:r w:rsidR="00E76730">
        <w:rPr>
          <w:rFonts w:ascii="Tahoma" w:hAnsi="Tahoma" w:cs="Tahoma"/>
          <w:sz w:val="24"/>
          <w:szCs w:val="24"/>
        </w:rPr>
        <w:t xml:space="preserve">. Det </w:t>
      </w:r>
      <w:r w:rsidR="00A73753" w:rsidRPr="00A73753">
        <w:rPr>
          <w:rFonts w:ascii="Tahoma" w:hAnsi="Tahoma" w:cs="Tahoma"/>
          <w:sz w:val="24"/>
          <w:szCs w:val="24"/>
        </w:rPr>
        <w:t xml:space="preserve">er også sendt informasjon til </w:t>
      </w:r>
      <w:r w:rsidR="001B032F" w:rsidRPr="00A73753">
        <w:rPr>
          <w:rFonts w:ascii="Tahoma" w:hAnsi="Tahoma" w:cs="Tahoma"/>
          <w:sz w:val="24"/>
          <w:szCs w:val="24"/>
        </w:rPr>
        <w:t>beboerne</w:t>
      </w:r>
      <w:r w:rsidR="001B032F">
        <w:rPr>
          <w:rFonts w:ascii="Tahoma" w:hAnsi="Tahoma" w:cs="Tahoma"/>
          <w:sz w:val="24"/>
          <w:szCs w:val="24"/>
        </w:rPr>
        <w:t xml:space="preserve"> fra Canal Digital</w:t>
      </w:r>
      <w:r w:rsidR="00A73753" w:rsidRPr="00A73753">
        <w:rPr>
          <w:rFonts w:ascii="Tahoma" w:hAnsi="Tahoma" w:cs="Tahoma"/>
          <w:sz w:val="24"/>
          <w:szCs w:val="24"/>
        </w:rPr>
        <w:t xml:space="preserve">. Tas til </w:t>
      </w:r>
      <w:r w:rsidR="001B032F" w:rsidRPr="00A73753">
        <w:rPr>
          <w:rFonts w:ascii="Tahoma" w:hAnsi="Tahoma" w:cs="Tahoma"/>
          <w:sz w:val="24"/>
          <w:szCs w:val="24"/>
        </w:rPr>
        <w:t>etterretning</w:t>
      </w:r>
    </w:p>
    <w:p w:rsidR="00F23A38" w:rsidRDefault="00A73753" w:rsidP="00A73753">
      <w:pPr>
        <w:pStyle w:val="Listeavsnitt"/>
        <w:numPr>
          <w:ilvl w:val="0"/>
          <w:numId w:val="1"/>
        </w:numPr>
        <w:rPr>
          <w:rFonts w:ascii="Tahoma" w:hAnsi="Tahoma" w:cs="Tahoma"/>
          <w:sz w:val="24"/>
          <w:szCs w:val="24"/>
        </w:rPr>
      </w:pPr>
      <w:r w:rsidRPr="00A73753">
        <w:rPr>
          <w:rFonts w:ascii="Tahoma" w:hAnsi="Tahoma" w:cs="Tahoma"/>
          <w:sz w:val="24"/>
          <w:szCs w:val="24"/>
        </w:rPr>
        <w:t xml:space="preserve">Innkommende kommentar fra </w:t>
      </w:r>
      <w:r w:rsidR="001B032F">
        <w:rPr>
          <w:rFonts w:ascii="Tahoma" w:hAnsi="Tahoma" w:cs="Tahoma"/>
          <w:sz w:val="24"/>
          <w:szCs w:val="24"/>
        </w:rPr>
        <w:t>en beboer</w:t>
      </w:r>
      <w:r w:rsidRPr="00A73753">
        <w:rPr>
          <w:rFonts w:ascii="Tahoma" w:hAnsi="Tahoma" w:cs="Tahoma"/>
          <w:sz w:val="24"/>
          <w:szCs w:val="24"/>
        </w:rPr>
        <w:t xml:space="preserve">. Tas til </w:t>
      </w:r>
      <w:r w:rsidR="001B032F" w:rsidRPr="00A73753">
        <w:rPr>
          <w:rFonts w:ascii="Tahoma" w:hAnsi="Tahoma" w:cs="Tahoma"/>
          <w:sz w:val="24"/>
          <w:szCs w:val="24"/>
        </w:rPr>
        <w:t>etterretning</w:t>
      </w:r>
      <w:r w:rsidRPr="00A73753">
        <w:rPr>
          <w:rFonts w:ascii="Tahoma" w:hAnsi="Tahoma" w:cs="Tahoma"/>
          <w:sz w:val="24"/>
          <w:szCs w:val="24"/>
        </w:rPr>
        <w:t>.</w:t>
      </w:r>
    </w:p>
    <w:p w:rsidR="00E76730" w:rsidRPr="00A73753" w:rsidRDefault="00E76730" w:rsidP="00E76730">
      <w:pPr>
        <w:pStyle w:val="Listeavsnitt"/>
        <w:rPr>
          <w:rFonts w:ascii="Tahoma" w:hAnsi="Tahoma" w:cs="Tahoma"/>
          <w:sz w:val="24"/>
          <w:szCs w:val="24"/>
        </w:rPr>
      </w:pPr>
    </w:p>
    <w:p w:rsidR="00F23A38" w:rsidRPr="00A73753" w:rsidRDefault="00F23A38" w:rsidP="00F23A38">
      <w:pPr>
        <w:rPr>
          <w:rFonts w:ascii="Tahoma" w:hAnsi="Tahoma" w:cs="Tahoma"/>
          <w:sz w:val="24"/>
          <w:szCs w:val="24"/>
        </w:rPr>
      </w:pPr>
    </w:p>
    <w:p w:rsidR="00F23A38" w:rsidRDefault="00F23A38" w:rsidP="00F23A38">
      <w:pPr>
        <w:rPr>
          <w:rFonts w:ascii="Tahoma" w:hAnsi="Tahoma" w:cs="Tahoma"/>
          <w:b/>
          <w:sz w:val="24"/>
          <w:szCs w:val="24"/>
        </w:rPr>
      </w:pPr>
      <w:r>
        <w:rPr>
          <w:rFonts w:ascii="Tahoma" w:hAnsi="Tahoma" w:cs="Tahoma"/>
          <w:b/>
          <w:sz w:val="24"/>
          <w:szCs w:val="24"/>
        </w:rPr>
        <w:t>Sak 2013/</w:t>
      </w:r>
      <w:r w:rsidR="00A73753">
        <w:rPr>
          <w:rFonts w:ascii="Tahoma" w:hAnsi="Tahoma" w:cs="Tahoma"/>
          <w:b/>
          <w:sz w:val="24"/>
          <w:szCs w:val="24"/>
        </w:rPr>
        <w:t>38</w:t>
      </w:r>
      <w:r>
        <w:rPr>
          <w:rFonts w:ascii="Tahoma" w:hAnsi="Tahoma" w:cs="Tahoma"/>
          <w:b/>
          <w:sz w:val="24"/>
          <w:szCs w:val="24"/>
        </w:rPr>
        <w:tab/>
        <w:t>Div. skriv fra Tobb.</w:t>
      </w:r>
    </w:p>
    <w:p w:rsidR="00677612" w:rsidRDefault="00677612" w:rsidP="00F23A38">
      <w:pPr>
        <w:rPr>
          <w:rFonts w:ascii="Tahoma" w:hAnsi="Tahoma" w:cs="Tahoma"/>
          <w:b/>
          <w:sz w:val="24"/>
          <w:szCs w:val="24"/>
        </w:rPr>
      </w:pPr>
    </w:p>
    <w:p w:rsidR="00677612" w:rsidRDefault="00677612" w:rsidP="00677612">
      <w:pPr>
        <w:pStyle w:val="Listeavsnitt"/>
        <w:numPr>
          <w:ilvl w:val="0"/>
          <w:numId w:val="2"/>
        </w:numPr>
        <w:rPr>
          <w:rFonts w:ascii="Tahoma" w:hAnsi="Tahoma" w:cs="Tahoma"/>
          <w:sz w:val="24"/>
          <w:szCs w:val="24"/>
        </w:rPr>
      </w:pPr>
      <w:r>
        <w:rPr>
          <w:rFonts w:ascii="Tahoma" w:hAnsi="Tahoma" w:cs="Tahoma"/>
          <w:sz w:val="24"/>
          <w:szCs w:val="24"/>
        </w:rPr>
        <w:t xml:space="preserve">Det er kommet ny </w:t>
      </w:r>
      <w:r w:rsidR="00A73753">
        <w:rPr>
          <w:rFonts w:ascii="Tahoma" w:hAnsi="Tahoma" w:cs="Tahoma"/>
          <w:sz w:val="24"/>
          <w:szCs w:val="24"/>
        </w:rPr>
        <w:t>styreportal og det er et problem med etterslep av informasjon i denne.</w:t>
      </w:r>
    </w:p>
    <w:p w:rsidR="00677612" w:rsidRPr="00A73753" w:rsidRDefault="001B032F" w:rsidP="00A73753">
      <w:pPr>
        <w:pStyle w:val="Listeavsnitt"/>
        <w:numPr>
          <w:ilvl w:val="0"/>
          <w:numId w:val="2"/>
        </w:numPr>
        <w:rPr>
          <w:rFonts w:ascii="Tahoma" w:hAnsi="Tahoma" w:cs="Tahoma"/>
          <w:sz w:val="24"/>
          <w:szCs w:val="24"/>
        </w:rPr>
      </w:pPr>
      <w:r>
        <w:rPr>
          <w:rFonts w:ascii="Tahoma" w:hAnsi="Tahoma" w:cs="Tahoma"/>
          <w:sz w:val="24"/>
          <w:szCs w:val="24"/>
        </w:rPr>
        <w:t xml:space="preserve">Regnskapsrapport </w:t>
      </w:r>
      <w:r w:rsidR="00A73753">
        <w:rPr>
          <w:rFonts w:ascii="Tahoma" w:hAnsi="Tahoma" w:cs="Tahoma"/>
          <w:sz w:val="24"/>
          <w:szCs w:val="24"/>
        </w:rPr>
        <w:t xml:space="preserve">for 1. tertial. Presentert på generalforsamling. Tas til </w:t>
      </w:r>
      <w:r>
        <w:rPr>
          <w:rFonts w:ascii="Tahoma" w:hAnsi="Tahoma" w:cs="Tahoma"/>
          <w:sz w:val="24"/>
          <w:szCs w:val="24"/>
        </w:rPr>
        <w:t>etterretning</w:t>
      </w:r>
      <w:r w:rsidR="00A73753">
        <w:rPr>
          <w:rFonts w:ascii="Tahoma" w:hAnsi="Tahoma" w:cs="Tahoma"/>
          <w:sz w:val="24"/>
          <w:szCs w:val="24"/>
        </w:rPr>
        <w:t>.</w:t>
      </w:r>
    </w:p>
    <w:p w:rsidR="00274C22" w:rsidRDefault="00A73753" w:rsidP="00677612">
      <w:pPr>
        <w:pStyle w:val="Listeavsnitt"/>
        <w:numPr>
          <w:ilvl w:val="0"/>
          <w:numId w:val="2"/>
        </w:numPr>
        <w:rPr>
          <w:rFonts w:ascii="Tahoma" w:hAnsi="Tahoma" w:cs="Tahoma"/>
          <w:sz w:val="24"/>
          <w:szCs w:val="24"/>
        </w:rPr>
      </w:pPr>
      <w:r>
        <w:rPr>
          <w:rFonts w:ascii="Tahoma" w:hAnsi="Tahoma" w:cs="Tahoma"/>
          <w:sz w:val="24"/>
          <w:szCs w:val="24"/>
        </w:rPr>
        <w:t xml:space="preserve">Orientering </w:t>
      </w:r>
      <w:r w:rsidR="00274C22">
        <w:rPr>
          <w:rFonts w:ascii="Tahoma" w:hAnsi="Tahoma" w:cs="Tahoma"/>
          <w:sz w:val="24"/>
          <w:szCs w:val="24"/>
        </w:rPr>
        <w:t xml:space="preserve">om nominasjon til bomiljøprisen. Vi har ingen aktuelle kandidater. Tas til </w:t>
      </w:r>
      <w:r w:rsidR="001B032F">
        <w:rPr>
          <w:rFonts w:ascii="Tahoma" w:hAnsi="Tahoma" w:cs="Tahoma"/>
          <w:sz w:val="24"/>
          <w:szCs w:val="24"/>
        </w:rPr>
        <w:t>etterretning</w:t>
      </w:r>
      <w:r w:rsidR="00274C22">
        <w:rPr>
          <w:rFonts w:ascii="Tahoma" w:hAnsi="Tahoma" w:cs="Tahoma"/>
          <w:sz w:val="24"/>
          <w:szCs w:val="24"/>
        </w:rPr>
        <w:t>.</w:t>
      </w:r>
    </w:p>
    <w:p w:rsidR="00677612" w:rsidRPr="00677612" w:rsidRDefault="00274C22" w:rsidP="00677612">
      <w:pPr>
        <w:pStyle w:val="Listeavsnitt"/>
        <w:numPr>
          <w:ilvl w:val="0"/>
          <w:numId w:val="2"/>
        </w:numPr>
        <w:rPr>
          <w:rFonts w:ascii="Tahoma" w:hAnsi="Tahoma" w:cs="Tahoma"/>
          <w:sz w:val="24"/>
          <w:szCs w:val="24"/>
        </w:rPr>
      </w:pPr>
      <w:r>
        <w:rPr>
          <w:rFonts w:ascii="Tahoma" w:hAnsi="Tahoma" w:cs="Tahoma"/>
          <w:sz w:val="24"/>
          <w:szCs w:val="24"/>
        </w:rPr>
        <w:t>Nytt tilbud på strømavtale med Trondheim Energi AS. Det er 4 ulike alternativer, men vi viderefører alternativet vi alltid har hatt.</w:t>
      </w:r>
      <w:r w:rsidR="00677612">
        <w:rPr>
          <w:rFonts w:ascii="Tahoma" w:hAnsi="Tahoma" w:cs="Tahoma"/>
          <w:sz w:val="24"/>
          <w:szCs w:val="24"/>
        </w:rPr>
        <w:tab/>
      </w:r>
    </w:p>
    <w:p w:rsidR="00D02003" w:rsidRDefault="00D02003" w:rsidP="00F23A38">
      <w:pPr>
        <w:rPr>
          <w:rFonts w:ascii="Tahoma" w:hAnsi="Tahoma" w:cs="Tahoma"/>
          <w:b/>
          <w:sz w:val="24"/>
          <w:szCs w:val="24"/>
        </w:rPr>
      </w:pPr>
    </w:p>
    <w:p w:rsidR="00F23A38" w:rsidRDefault="00F23A38" w:rsidP="00F23A38">
      <w:pPr>
        <w:rPr>
          <w:rFonts w:ascii="Tahoma" w:hAnsi="Tahoma" w:cs="Tahoma"/>
          <w:b/>
          <w:sz w:val="24"/>
          <w:szCs w:val="24"/>
        </w:rPr>
      </w:pPr>
    </w:p>
    <w:p w:rsidR="00F23A38" w:rsidRPr="00677612" w:rsidRDefault="00F23A38" w:rsidP="00677612">
      <w:pPr>
        <w:rPr>
          <w:rFonts w:ascii="Tahoma" w:hAnsi="Tahoma" w:cs="Tahoma"/>
          <w:sz w:val="24"/>
          <w:szCs w:val="24"/>
        </w:rPr>
      </w:pPr>
      <w:r w:rsidRPr="00677612">
        <w:rPr>
          <w:rFonts w:ascii="Tahoma" w:hAnsi="Tahoma" w:cs="Tahoma"/>
          <w:b/>
          <w:sz w:val="24"/>
          <w:szCs w:val="24"/>
        </w:rPr>
        <w:t>Sak 2013/</w:t>
      </w:r>
      <w:r w:rsidR="00274C22">
        <w:rPr>
          <w:rFonts w:ascii="Tahoma" w:hAnsi="Tahoma" w:cs="Tahoma"/>
          <w:b/>
          <w:sz w:val="24"/>
          <w:szCs w:val="24"/>
        </w:rPr>
        <w:t>39</w:t>
      </w:r>
      <w:r w:rsidR="00274C22">
        <w:rPr>
          <w:rFonts w:ascii="Tahoma" w:hAnsi="Tahoma" w:cs="Tahoma"/>
          <w:b/>
          <w:sz w:val="24"/>
          <w:szCs w:val="24"/>
        </w:rPr>
        <w:tab/>
        <w:t>HMS</w:t>
      </w:r>
      <w:r w:rsidR="00677612" w:rsidRPr="00677612">
        <w:rPr>
          <w:rFonts w:ascii="Tahoma" w:hAnsi="Tahoma" w:cs="Tahoma"/>
          <w:b/>
          <w:sz w:val="24"/>
          <w:szCs w:val="24"/>
        </w:rPr>
        <w:tab/>
      </w:r>
    </w:p>
    <w:p w:rsidR="00D02003" w:rsidRPr="00274C22" w:rsidRDefault="00274C22" w:rsidP="006C5CF0">
      <w:pPr>
        <w:pStyle w:val="Listeavsnitt"/>
        <w:numPr>
          <w:ilvl w:val="0"/>
          <w:numId w:val="2"/>
        </w:numPr>
        <w:rPr>
          <w:rFonts w:ascii="Tahoma" w:hAnsi="Tahoma" w:cs="Tahoma"/>
          <w:b/>
          <w:sz w:val="24"/>
          <w:szCs w:val="24"/>
        </w:rPr>
      </w:pPr>
      <w:r>
        <w:rPr>
          <w:rFonts w:ascii="Tahoma" w:hAnsi="Tahoma" w:cs="Tahoma"/>
          <w:sz w:val="24"/>
          <w:szCs w:val="24"/>
        </w:rPr>
        <w:t>Kurs i nettportalen for HMS i oktober. Fungerende leder dobbeltsjekker datoer for kurs. Hvem skal delta på kurs fra BL Idyll?</w:t>
      </w:r>
    </w:p>
    <w:p w:rsidR="00274C22" w:rsidRDefault="001B032F" w:rsidP="006C5CF0">
      <w:pPr>
        <w:pStyle w:val="Listeavsnitt"/>
        <w:numPr>
          <w:ilvl w:val="0"/>
          <w:numId w:val="2"/>
        </w:numPr>
        <w:rPr>
          <w:rFonts w:ascii="Tahoma" w:hAnsi="Tahoma" w:cs="Tahoma"/>
          <w:b/>
          <w:sz w:val="24"/>
          <w:szCs w:val="24"/>
        </w:rPr>
      </w:pPr>
      <w:r>
        <w:rPr>
          <w:rFonts w:ascii="Tahoma" w:hAnsi="Tahoma" w:cs="Tahoma"/>
          <w:sz w:val="24"/>
          <w:szCs w:val="24"/>
        </w:rPr>
        <w:t>Skifte</w:t>
      </w:r>
      <w:r w:rsidR="00274C22">
        <w:rPr>
          <w:rFonts w:ascii="Tahoma" w:hAnsi="Tahoma" w:cs="Tahoma"/>
          <w:sz w:val="24"/>
          <w:szCs w:val="24"/>
        </w:rPr>
        <w:t xml:space="preserve"> av lyspærer</w:t>
      </w:r>
      <w:r>
        <w:rPr>
          <w:rFonts w:ascii="Tahoma" w:hAnsi="Tahoma" w:cs="Tahoma"/>
          <w:sz w:val="24"/>
          <w:szCs w:val="24"/>
        </w:rPr>
        <w:t>/rør</w:t>
      </w:r>
      <w:r w:rsidR="00274C22">
        <w:rPr>
          <w:rFonts w:ascii="Tahoma" w:hAnsi="Tahoma" w:cs="Tahoma"/>
          <w:sz w:val="24"/>
          <w:szCs w:val="24"/>
        </w:rPr>
        <w:t xml:space="preserve"> i fellesareal</w:t>
      </w:r>
      <w:r>
        <w:rPr>
          <w:rFonts w:ascii="Tahoma" w:hAnsi="Tahoma" w:cs="Tahoma"/>
          <w:sz w:val="24"/>
          <w:szCs w:val="24"/>
        </w:rPr>
        <w:t>er</w:t>
      </w:r>
      <w:r w:rsidR="00274C22">
        <w:rPr>
          <w:rFonts w:ascii="Tahoma" w:hAnsi="Tahoma" w:cs="Tahoma"/>
          <w:sz w:val="24"/>
          <w:szCs w:val="24"/>
        </w:rPr>
        <w:t xml:space="preserve"> bør tas inn i driftsavtale med Din Vaktmester.</w:t>
      </w:r>
    </w:p>
    <w:p w:rsidR="00F23A38" w:rsidRDefault="00F23A38" w:rsidP="00F23A38">
      <w:pPr>
        <w:rPr>
          <w:rFonts w:ascii="Tahoma" w:hAnsi="Tahoma" w:cs="Tahoma"/>
          <w:b/>
          <w:sz w:val="24"/>
          <w:szCs w:val="24"/>
        </w:rPr>
      </w:pPr>
    </w:p>
    <w:p w:rsidR="00F23A38" w:rsidRDefault="00F23A38" w:rsidP="00F23A38">
      <w:pPr>
        <w:rPr>
          <w:rFonts w:ascii="Tahoma" w:hAnsi="Tahoma" w:cs="Tahoma"/>
          <w:b/>
          <w:sz w:val="24"/>
          <w:szCs w:val="24"/>
        </w:rPr>
      </w:pPr>
    </w:p>
    <w:p w:rsidR="00F23A38" w:rsidRDefault="00F23A38" w:rsidP="00F23A38">
      <w:pPr>
        <w:rPr>
          <w:rFonts w:ascii="Tahoma" w:hAnsi="Tahoma" w:cs="Tahoma"/>
          <w:b/>
          <w:sz w:val="24"/>
          <w:szCs w:val="24"/>
        </w:rPr>
      </w:pPr>
      <w:r>
        <w:rPr>
          <w:rFonts w:ascii="Tahoma" w:hAnsi="Tahoma" w:cs="Tahoma"/>
          <w:b/>
          <w:sz w:val="24"/>
          <w:szCs w:val="24"/>
        </w:rPr>
        <w:t>Sak 2013/</w:t>
      </w:r>
      <w:r w:rsidR="00274C22">
        <w:rPr>
          <w:rFonts w:ascii="Tahoma" w:hAnsi="Tahoma" w:cs="Tahoma"/>
          <w:b/>
          <w:sz w:val="24"/>
          <w:szCs w:val="24"/>
        </w:rPr>
        <w:t>40</w:t>
      </w:r>
      <w:r w:rsidR="00274C22">
        <w:rPr>
          <w:rFonts w:ascii="Tahoma" w:hAnsi="Tahoma" w:cs="Tahoma"/>
          <w:b/>
          <w:sz w:val="24"/>
          <w:szCs w:val="24"/>
        </w:rPr>
        <w:tab/>
        <w:t>Borettslagets hjemmeside, status</w:t>
      </w:r>
    </w:p>
    <w:p w:rsidR="00A15A72" w:rsidRPr="00A15A72" w:rsidRDefault="00A15A72" w:rsidP="00A15A72">
      <w:pPr>
        <w:rPr>
          <w:rFonts w:ascii="Tahoma" w:hAnsi="Tahoma" w:cs="Tahoma"/>
          <w:b/>
          <w:sz w:val="24"/>
          <w:szCs w:val="24"/>
        </w:rPr>
      </w:pPr>
      <w:r w:rsidRPr="00A15A72">
        <w:rPr>
          <w:rFonts w:ascii="Tahoma" w:hAnsi="Tahoma" w:cs="Tahoma"/>
          <w:sz w:val="24"/>
          <w:szCs w:val="24"/>
        </w:rPr>
        <w:tab/>
      </w:r>
      <w:r w:rsidRPr="00A15A72">
        <w:rPr>
          <w:rFonts w:ascii="Tahoma" w:hAnsi="Tahoma" w:cs="Tahoma"/>
          <w:sz w:val="24"/>
          <w:szCs w:val="24"/>
        </w:rPr>
        <w:tab/>
      </w:r>
    </w:p>
    <w:p w:rsidR="00D02003" w:rsidRPr="00537E81" w:rsidRDefault="00274C22" w:rsidP="00F23A38">
      <w:pPr>
        <w:pStyle w:val="Listeavsnitt"/>
        <w:numPr>
          <w:ilvl w:val="0"/>
          <w:numId w:val="2"/>
        </w:numPr>
        <w:rPr>
          <w:rFonts w:ascii="Tahoma" w:hAnsi="Tahoma" w:cs="Tahoma"/>
          <w:sz w:val="24"/>
          <w:szCs w:val="24"/>
        </w:rPr>
      </w:pPr>
      <w:r>
        <w:rPr>
          <w:rFonts w:ascii="Tahoma" w:hAnsi="Tahoma" w:cs="Tahoma"/>
          <w:sz w:val="24"/>
          <w:szCs w:val="24"/>
        </w:rPr>
        <w:t>Kjørsvik (tidligere</w:t>
      </w:r>
      <w:r w:rsidR="0085779D">
        <w:rPr>
          <w:rFonts w:ascii="Tahoma" w:hAnsi="Tahoma" w:cs="Tahoma"/>
          <w:sz w:val="24"/>
          <w:szCs w:val="24"/>
        </w:rPr>
        <w:t xml:space="preserve"> beboer) drifter hjemmesiden for</w:t>
      </w:r>
      <w:r>
        <w:rPr>
          <w:rFonts w:ascii="Tahoma" w:hAnsi="Tahoma" w:cs="Tahoma"/>
          <w:sz w:val="24"/>
          <w:szCs w:val="24"/>
        </w:rPr>
        <w:t xml:space="preserve"> oss. Denne ble hacket for en tid tilbake og Kjørsvik har</w:t>
      </w:r>
      <w:r w:rsidR="001B032F">
        <w:rPr>
          <w:rFonts w:ascii="Tahoma" w:hAnsi="Tahoma" w:cs="Tahoma"/>
          <w:sz w:val="24"/>
          <w:szCs w:val="24"/>
        </w:rPr>
        <w:t xml:space="preserve"> jobbet med å rense siden, bl.a</w:t>
      </w:r>
      <w:r>
        <w:rPr>
          <w:rFonts w:ascii="Tahoma" w:hAnsi="Tahoma" w:cs="Tahoma"/>
          <w:sz w:val="24"/>
          <w:szCs w:val="24"/>
        </w:rPr>
        <w:t>.</w:t>
      </w:r>
      <w:r w:rsidR="001B032F">
        <w:rPr>
          <w:rFonts w:ascii="Tahoma" w:hAnsi="Tahoma" w:cs="Tahoma"/>
          <w:sz w:val="24"/>
          <w:szCs w:val="24"/>
        </w:rPr>
        <w:t xml:space="preserve"> </w:t>
      </w:r>
      <w:r>
        <w:rPr>
          <w:rFonts w:ascii="Tahoma" w:hAnsi="Tahoma" w:cs="Tahoma"/>
          <w:sz w:val="24"/>
          <w:szCs w:val="24"/>
        </w:rPr>
        <w:t>ble det kjøpt et program til dette</w:t>
      </w:r>
      <w:r w:rsidR="0085779D">
        <w:rPr>
          <w:rFonts w:ascii="Tahoma" w:hAnsi="Tahoma" w:cs="Tahoma"/>
          <w:sz w:val="24"/>
          <w:szCs w:val="24"/>
        </w:rPr>
        <w:t xml:space="preserve"> til ca. kr 550,-pr.år, </w:t>
      </w:r>
      <w:r>
        <w:rPr>
          <w:rFonts w:ascii="Tahoma" w:hAnsi="Tahoma" w:cs="Tahoma"/>
          <w:sz w:val="24"/>
          <w:szCs w:val="24"/>
        </w:rPr>
        <w:t xml:space="preserve">Kjørsvik driver </w:t>
      </w:r>
      <w:r w:rsidR="0085779D">
        <w:rPr>
          <w:rFonts w:ascii="Tahoma" w:hAnsi="Tahoma" w:cs="Tahoma"/>
          <w:sz w:val="24"/>
          <w:szCs w:val="24"/>
        </w:rPr>
        <w:t>kontinuerlig arbeid opp i mot dette</w:t>
      </w:r>
      <w:r>
        <w:rPr>
          <w:rFonts w:ascii="Tahoma" w:hAnsi="Tahoma" w:cs="Tahoma"/>
          <w:sz w:val="24"/>
          <w:szCs w:val="24"/>
        </w:rPr>
        <w:t>. Problem</w:t>
      </w:r>
      <w:r w:rsidR="0085779D">
        <w:rPr>
          <w:rFonts w:ascii="Tahoma" w:hAnsi="Tahoma" w:cs="Tahoma"/>
          <w:sz w:val="24"/>
          <w:szCs w:val="24"/>
        </w:rPr>
        <w:t>er med</w:t>
      </w:r>
      <w:r>
        <w:rPr>
          <w:rFonts w:ascii="Tahoma" w:hAnsi="Tahoma" w:cs="Tahoma"/>
          <w:sz w:val="24"/>
          <w:szCs w:val="24"/>
        </w:rPr>
        <w:t xml:space="preserve"> at det ikke er noen kode</w:t>
      </w:r>
      <w:r w:rsidR="0085779D">
        <w:rPr>
          <w:rFonts w:ascii="Tahoma" w:hAnsi="Tahoma" w:cs="Tahoma"/>
          <w:sz w:val="24"/>
          <w:szCs w:val="24"/>
        </w:rPr>
        <w:t>r so må inntastes</w:t>
      </w:r>
      <w:r>
        <w:rPr>
          <w:rFonts w:ascii="Tahoma" w:hAnsi="Tahoma" w:cs="Tahoma"/>
          <w:sz w:val="24"/>
          <w:szCs w:val="24"/>
        </w:rPr>
        <w:t xml:space="preserve"> for meldinger som går via hjemmesiden til styret. På denne siden legges </w:t>
      </w:r>
      <w:r w:rsidR="00537E81">
        <w:rPr>
          <w:rFonts w:ascii="Tahoma" w:hAnsi="Tahoma" w:cs="Tahoma"/>
          <w:sz w:val="24"/>
          <w:szCs w:val="24"/>
        </w:rPr>
        <w:t xml:space="preserve">ut referater fra styremøter samt generalforsamling. Kjørsvik skal fortsatt drifte siden. </w:t>
      </w:r>
      <w:r w:rsidR="001B032F">
        <w:rPr>
          <w:rFonts w:ascii="Tahoma" w:hAnsi="Tahoma" w:cs="Tahoma"/>
          <w:sz w:val="24"/>
          <w:szCs w:val="24"/>
        </w:rPr>
        <w:t xml:space="preserve">Styret varsler </w:t>
      </w:r>
      <w:r w:rsidR="00537E81">
        <w:rPr>
          <w:rFonts w:ascii="Tahoma" w:hAnsi="Tahoma" w:cs="Tahoma"/>
          <w:sz w:val="24"/>
          <w:szCs w:val="24"/>
        </w:rPr>
        <w:t>TOBB</w:t>
      </w:r>
      <w:r w:rsidR="001B032F">
        <w:rPr>
          <w:rFonts w:ascii="Tahoma" w:hAnsi="Tahoma" w:cs="Tahoma"/>
          <w:sz w:val="24"/>
          <w:szCs w:val="24"/>
        </w:rPr>
        <w:t>, og</w:t>
      </w:r>
      <w:r w:rsidR="00537E81">
        <w:rPr>
          <w:rFonts w:ascii="Tahoma" w:hAnsi="Tahoma" w:cs="Tahoma"/>
          <w:sz w:val="24"/>
          <w:szCs w:val="24"/>
        </w:rPr>
        <w:t xml:space="preserve"> overfører 1000 kr pr. år i honorar for driften inntil styret en dag sier </w:t>
      </w:r>
      <w:r w:rsidR="001B032F">
        <w:rPr>
          <w:rFonts w:ascii="Tahoma" w:hAnsi="Tahoma" w:cs="Tahoma"/>
          <w:sz w:val="24"/>
          <w:szCs w:val="24"/>
        </w:rPr>
        <w:t>opp avtalen</w:t>
      </w:r>
      <w:r w:rsidR="00537E81">
        <w:rPr>
          <w:rFonts w:ascii="Tahoma" w:hAnsi="Tahoma" w:cs="Tahoma"/>
          <w:sz w:val="24"/>
          <w:szCs w:val="24"/>
        </w:rPr>
        <w:t>.</w:t>
      </w:r>
      <w:r w:rsidR="00537E81">
        <w:rPr>
          <w:rFonts w:ascii="Tahoma" w:hAnsi="Tahoma" w:cs="Tahoma"/>
          <w:sz w:val="24"/>
          <w:szCs w:val="24"/>
        </w:rPr>
        <w:tab/>
      </w:r>
    </w:p>
    <w:p w:rsidR="00F23A38" w:rsidRDefault="00F23A38" w:rsidP="00F23A38">
      <w:pPr>
        <w:rPr>
          <w:rFonts w:ascii="Tahoma" w:hAnsi="Tahoma" w:cs="Tahoma"/>
          <w:b/>
          <w:sz w:val="24"/>
          <w:szCs w:val="24"/>
        </w:rPr>
      </w:pPr>
    </w:p>
    <w:p w:rsidR="00F23A38" w:rsidRDefault="00F23A38" w:rsidP="00F23A38">
      <w:pPr>
        <w:rPr>
          <w:rFonts w:ascii="Tahoma" w:hAnsi="Tahoma" w:cs="Tahoma"/>
          <w:b/>
          <w:sz w:val="24"/>
          <w:szCs w:val="24"/>
        </w:rPr>
      </w:pPr>
      <w:r>
        <w:rPr>
          <w:rFonts w:ascii="Tahoma" w:hAnsi="Tahoma" w:cs="Tahoma"/>
          <w:b/>
          <w:sz w:val="24"/>
          <w:szCs w:val="24"/>
        </w:rPr>
        <w:t>Sak 2013/</w:t>
      </w:r>
      <w:r w:rsidR="00537E81">
        <w:rPr>
          <w:rFonts w:ascii="Tahoma" w:hAnsi="Tahoma" w:cs="Tahoma"/>
          <w:b/>
          <w:sz w:val="24"/>
          <w:szCs w:val="24"/>
        </w:rPr>
        <w:t>41</w:t>
      </w:r>
      <w:r>
        <w:rPr>
          <w:rFonts w:ascii="Tahoma" w:hAnsi="Tahoma" w:cs="Tahoma"/>
          <w:b/>
          <w:sz w:val="24"/>
          <w:szCs w:val="24"/>
        </w:rPr>
        <w:tab/>
      </w:r>
      <w:r w:rsidR="00537E81">
        <w:rPr>
          <w:rFonts w:ascii="Tahoma" w:hAnsi="Tahoma" w:cs="Tahoma"/>
          <w:b/>
          <w:sz w:val="24"/>
          <w:szCs w:val="24"/>
        </w:rPr>
        <w:t xml:space="preserve">Ekstraordinær </w:t>
      </w:r>
      <w:r w:rsidR="00D02003">
        <w:rPr>
          <w:rFonts w:ascii="Tahoma" w:hAnsi="Tahoma" w:cs="Tahoma"/>
          <w:b/>
          <w:sz w:val="24"/>
          <w:szCs w:val="24"/>
        </w:rPr>
        <w:t>generalforsamling</w:t>
      </w:r>
      <w:r w:rsidR="00A15A72">
        <w:rPr>
          <w:rFonts w:ascii="Tahoma" w:hAnsi="Tahoma" w:cs="Tahoma"/>
          <w:b/>
          <w:sz w:val="24"/>
          <w:szCs w:val="24"/>
        </w:rPr>
        <w:tab/>
      </w:r>
    </w:p>
    <w:p w:rsidR="00A15A72" w:rsidRDefault="00A15A72" w:rsidP="00F23A38">
      <w:pPr>
        <w:rPr>
          <w:rFonts w:ascii="Tahoma" w:hAnsi="Tahoma" w:cs="Tahoma"/>
          <w:b/>
          <w:sz w:val="24"/>
          <w:szCs w:val="24"/>
        </w:rPr>
      </w:pPr>
    </w:p>
    <w:p w:rsidR="00537E81" w:rsidRPr="00537E81" w:rsidRDefault="00537E81" w:rsidP="00537E81">
      <w:pPr>
        <w:pStyle w:val="Listeavsnitt"/>
        <w:numPr>
          <w:ilvl w:val="0"/>
          <w:numId w:val="4"/>
        </w:numPr>
        <w:rPr>
          <w:rFonts w:ascii="Tahoma" w:hAnsi="Tahoma" w:cs="Tahoma"/>
          <w:b/>
          <w:sz w:val="24"/>
          <w:szCs w:val="24"/>
        </w:rPr>
      </w:pPr>
      <w:r>
        <w:rPr>
          <w:rFonts w:ascii="Tahoma" w:hAnsi="Tahoma" w:cs="Tahoma"/>
          <w:sz w:val="24"/>
          <w:szCs w:val="24"/>
        </w:rPr>
        <w:t>Vi har mottatt protokoll fra ordinær generalforsamling. Det er imidlertid 2 feil i protokollen. Det er byttet om vara og fast medlem av valgkomiteen. Dessuten er det oppført med nestledervalg på generalforsamlingen. Nestleder vil velges av og blant det valgte styret. Må rydde opp i valgkomiterotet pluss valg av leder i BL Idyll på ekstraordinær generalforsamling. Styret foreslår at dato for ekstraordinær generalforsamling blir 10. oktober kl. 1800. Sted for denne er ennå ikke avklart.</w:t>
      </w:r>
    </w:p>
    <w:p w:rsidR="00537E81" w:rsidRPr="00BC3C79" w:rsidRDefault="00537E81" w:rsidP="00537E81">
      <w:pPr>
        <w:pStyle w:val="Listeavsnitt"/>
        <w:numPr>
          <w:ilvl w:val="0"/>
          <w:numId w:val="4"/>
        </w:numPr>
        <w:rPr>
          <w:rFonts w:ascii="Tahoma" w:hAnsi="Tahoma" w:cs="Tahoma"/>
          <w:b/>
          <w:sz w:val="24"/>
          <w:szCs w:val="24"/>
        </w:rPr>
      </w:pPr>
      <w:r>
        <w:rPr>
          <w:rFonts w:ascii="Tahoma" w:hAnsi="Tahoma" w:cs="Tahoma"/>
          <w:sz w:val="24"/>
          <w:szCs w:val="24"/>
        </w:rPr>
        <w:t xml:space="preserve">To av tre medlemmer i velferdskomiteen slutter </w:t>
      </w:r>
      <w:proofErr w:type="spellStart"/>
      <w:r>
        <w:rPr>
          <w:rFonts w:ascii="Tahoma" w:hAnsi="Tahoma" w:cs="Tahoma"/>
          <w:sz w:val="24"/>
          <w:szCs w:val="24"/>
        </w:rPr>
        <w:t>p.g.a.</w:t>
      </w:r>
      <w:proofErr w:type="spellEnd"/>
      <w:r>
        <w:rPr>
          <w:rFonts w:ascii="Tahoma" w:hAnsi="Tahoma" w:cs="Tahoma"/>
          <w:sz w:val="24"/>
          <w:szCs w:val="24"/>
        </w:rPr>
        <w:t xml:space="preserve"> flytting. Styret oppfordrer beboere </w:t>
      </w:r>
      <w:r w:rsidR="00DC60CC">
        <w:rPr>
          <w:rFonts w:ascii="Tahoma" w:hAnsi="Tahoma" w:cs="Tahoma"/>
          <w:sz w:val="24"/>
          <w:szCs w:val="24"/>
        </w:rPr>
        <w:t>til å stille opp til velferdskomiteen.</w:t>
      </w:r>
    </w:p>
    <w:p w:rsidR="00BC3C79" w:rsidRDefault="00BC3C79" w:rsidP="00BC3C79">
      <w:pPr>
        <w:pStyle w:val="Listeavsnitt"/>
        <w:rPr>
          <w:rFonts w:ascii="Tahoma" w:hAnsi="Tahoma" w:cs="Tahoma"/>
          <w:sz w:val="24"/>
          <w:szCs w:val="24"/>
        </w:rPr>
      </w:pPr>
    </w:p>
    <w:p w:rsidR="00BC3C79" w:rsidRPr="00DC60CC" w:rsidRDefault="00BC3C79" w:rsidP="00BC3C79">
      <w:pPr>
        <w:pStyle w:val="Listeavsnitt"/>
        <w:rPr>
          <w:rFonts w:ascii="Tahoma" w:hAnsi="Tahoma" w:cs="Tahoma"/>
          <w:b/>
          <w:sz w:val="24"/>
          <w:szCs w:val="24"/>
        </w:rPr>
      </w:pPr>
    </w:p>
    <w:p w:rsidR="00DC60CC" w:rsidRDefault="00DC60CC" w:rsidP="00DC60CC">
      <w:pPr>
        <w:rPr>
          <w:rFonts w:ascii="Tahoma" w:hAnsi="Tahoma" w:cs="Tahoma"/>
          <w:b/>
          <w:sz w:val="24"/>
          <w:szCs w:val="24"/>
        </w:rPr>
      </w:pPr>
    </w:p>
    <w:p w:rsidR="00DC60CC" w:rsidRDefault="0085779D" w:rsidP="00DC60CC">
      <w:pPr>
        <w:rPr>
          <w:rFonts w:ascii="Tahoma" w:hAnsi="Tahoma" w:cs="Tahoma"/>
          <w:b/>
          <w:sz w:val="24"/>
          <w:szCs w:val="24"/>
        </w:rPr>
      </w:pPr>
      <w:r>
        <w:rPr>
          <w:rFonts w:ascii="Tahoma" w:hAnsi="Tahoma" w:cs="Tahoma"/>
          <w:b/>
          <w:sz w:val="24"/>
          <w:szCs w:val="24"/>
        </w:rPr>
        <w:t>Sak 2013/42</w:t>
      </w:r>
      <w:r>
        <w:rPr>
          <w:rFonts w:ascii="Tahoma" w:hAnsi="Tahoma" w:cs="Tahoma"/>
          <w:b/>
          <w:sz w:val="24"/>
          <w:szCs w:val="24"/>
        </w:rPr>
        <w:tab/>
        <w:t xml:space="preserve">Saker/forslag </w:t>
      </w:r>
      <w:r w:rsidR="00DC60CC">
        <w:rPr>
          <w:rFonts w:ascii="Tahoma" w:hAnsi="Tahoma" w:cs="Tahoma"/>
          <w:b/>
          <w:sz w:val="24"/>
          <w:szCs w:val="24"/>
        </w:rPr>
        <w:t xml:space="preserve">fra </w:t>
      </w:r>
      <w:r>
        <w:rPr>
          <w:rFonts w:ascii="Tahoma" w:hAnsi="Tahoma" w:cs="Tahoma"/>
          <w:b/>
          <w:sz w:val="24"/>
          <w:szCs w:val="24"/>
        </w:rPr>
        <w:t>beboer</w:t>
      </w:r>
    </w:p>
    <w:p w:rsidR="00DC60CC" w:rsidRDefault="00DC60CC" w:rsidP="00DC60CC">
      <w:pPr>
        <w:rPr>
          <w:rFonts w:ascii="Tahoma" w:hAnsi="Tahoma" w:cs="Tahoma"/>
          <w:b/>
          <w:sz w:val="24"/>
          <w:szCs w:val="24"/>
        </w:rPr>
      </w:pPr>
    </w:p>
    <w:p w:rsidR="005C4CC7" w:rsidRPr="005C4CC7" w:rsidRDefault="00DC60CC" w:rsidP="00BF7F31">
      <w:pPr>
        <w:pStyle w:val="Listeavsnitt"/>
        <w:numPr>
          <w:ilvl w:val="0"/>
          <w:numId w:val="5"/>
        </w:numPr>
        <w:rPr>
          <w:rFonts w:ascii="Tahoma" w:hAnsi="Tahoma" w:cs="Tahoma"/>
          <w:b/>
          <w:sz w:val="24"/>
          <w:szCs w:val="24"/>
        </w:rPr>
      </w:pPr>
      <w:r w:rsidRPr="005C4CC7">
        <w:rPr>
          <w:rFonts w:ascii="Tahoma" w:hAnsi="Tahoma" w:cs="Tahoma"/>
          <w:sz w:val="24"/>
          <w:szCs w:val="24"/>
        </w:rPr>
        <w:t xml:space="preserve">Det er kommet inn </w:t>
      </w:r>
      <w:r w:rsidR="00BF7F31" w:rsidRPr="005C4CC7">
        <w:rPr>
          <w:rFonts w:ascii="Tahoma" w:hAnsi="Tahoma" w:cs="Tahoma"/>
          <w:sz w:val="24"/>
          <w:szCs w:val="24"/>
        </w:rPr>
        <w:t xml:space="preserve">noen </w:t>
      </w:r>
      <w:r w:rsidRPr="005C4CC7">
        <w:rPr>
          <w:rFonts w:ascii="Tahoma" w:hAnsi="Tahoma" w:cs="Tahoma"/>
          <w:sz w:val="24"/>
          <w:szCs w:val="24"/>
        </w:rPr>
        <w:t>spørsmål fra beboer om poster som kommer fram av regnskapet som kostnader til heis, renholdkostnader og utgifter til forretningsfører/sekretærtjeneste.</w:t>
      </w:r>
      <w:r w:rsidR="00BF7F31" w:rsidRPr="005C4CC7">
        <w:rPr>
          <w:rFonts w:ascii="Tahoma" w:hAnsi="Tahoma" w:cs="Tahoma"/>
          <w:sz w:val="24"/>
          <w:szCs w:val="24"/>
        </w:rPr>
        <w:t xml:space="preserve"> Hvordan dette fordeles mellom andelseierne</w:t>
      </w:r>
      <w:r w:rsidR="003C5AE9">
        <w:rPr>
          <w:rFonts w:ascii="Tahoma" w:hAnsi="Tahoma" w:cs="Tahoma"/>
          <w:sz w:val="24"/>
          <w:szCs w:val="24"/>
        </w:rPr>
        <w:t>?</w:t>
      </w:r>
      <w:r w:rsidRPr="005C4CC7">
        <w:rPr>
          <w:rFonts w:ascii="Tahoma" w:hAnsi="Tahoma" w:cs="Tahoma"/>
          <w:sz w:val="24"/>
          <w:szCs w:val="24"/>
        </w:rPr>
        <w:t xml:space="preserve"> </w:t>
      </w:r>
      <w:r w:rsidR="005C4CC7">
        <w:rPr>
          <w:rFonts w:ascii="Tahoma" w:eastAsia="Times New Roman" w:hAnsi="Tahoma" w:cs="Tahoma"/>
          <w:sz w:val="24"/>
          <w:szCs w:val="24"/>
        </w:rPr>
        <w:t>På tomannsboligene ser beboeren</w:t>
      </w:r>
      <w:r w:rsidR="00BF7F31" w:rsidRPr="005C4CC7">
        <w:rPr>
          <w:rFonts w:ascii="Tahoma" w:eastAsia="Times New Roman" w:hAnsi="Tahoma" w:cs="Tahoma"/>
          <w:sz w:val="24"/>
          <w:szCs w:val="24"/>
        </w:rPr>
        <w:t xml:space="preserve"> at man trekkes ca. 2900 nok per måned i fellesutgifter – ikke inkludert lån. I et nytt borettslag fremstår dette som svært høye månedlige kostnader</w:t>
      </w:r>
      <w:r w:rsidR="005C4CC7">
        <w:rPr>
          <w:rFonts w:ascii="Tahoma" w:eastAsia="Times New Roman" w:hAnsi="Tahoma" w:cs="Tahoma"/>
          <w:sz w:val="24"/>
          <w:szCs w:val="24"/>
        </w:rPr>
        <w:t xml:space="preserve"> mener beboeren</w:t>
      </w:r>
      <w:r w:rsidR="00BF7F31" w:rsidRPr="005C4CC7">
        <w:rPr>
          <w:rFonts w:ascii="Tahoma" w:eastAsia="Times New Roman" w:hAnsi="Tahoma" w:cs="Tahoma"/>
          <w:sz w:val="24"/>
          <w:szCs w:val="24"/>
        </w:rPr>
        <w:t>. Styret bes derfor om å legge frem formelen som viser hvordan felleskostnadene fordeles mellom de ulike leilighetstypene.</w:t>
      </w:r>
      <w:r w:rsidR="005C4CC7">
        <w:rPr>
          <w:rFonts w:ascii="Tahoma" w:eastAsia="Times New Roman" w:hAnsi="Tahoma" w:cs="Tahoma"/>
          <w:sz w:val="24"/>
          <w:szCs w:val="24"/>
        </w:rPr>
        <w:t xml:space="preserve"> </w:t>
      </w:r>
    </w:p>
    <w:p w:rsidR="005C4CC7" w:rsidRDefault="005C4CC7" w:rsidP="005C4CC7">
      <w:pPr>
        <w:pStyle w:val="Listeavsnitt"/>
        <w:rPr>
          <w:rFonts w:ascii="Tahoma" w:eastAsia="Times New Roman" w:hAnsi="Tahoma" w:cs="Tahoma"/>
          <w:sz w:val="24"/>
          <w:szCs w:val="24"/>
        </w:rPr>
      </w:pPr>
      <w:r w:rsidRPr="005C4CC7">
        <w:rPr>
          <w:rFonts w:ascii="Tahoma" w:eastAsia="Times New Roman" w:hAnsi="Tahoma" w:cs="Tahoma"/>
          <w:sz w:val="24"/>
          <w:szCs w:val="24"/>
        </w:rPr>
        <w:t xml:space="preserve">Hva vil styret gjøre </w:t>
      </w:r>
      <w:r>
        <w:rPr>
          <w:rFonts w:ascii="Tahoma" w:eastAsia="Times New Roman" w:hAnsi="Tahoma" w:cs="Tahoma"/>
          <w:sz w:val="24"/>
          <w:szCs w:val="24"/>
        </w:rPr>
        <w:t>for å redusere disse kostnadene</w:t>
      </w:r>
      <w:r w:rsidRPr="005C4CC7">
        <w:rPr>
          <w:rFonts w:ascii="Tahoma" w:eastAsia="Times New Roman" w:hAnsi="Tahoma" w:cs="Tahoma"/>
          <w:sz w:val="24"/>
          <w:szCs w:val="24"/>
        </w:rPr>
        <w:t>?</w:t>
      </w:r>
      <w:r>
        <w:rPr>
          <w:rFonts w:ascii="Tahoma" w:eastAsia="Times New Roman" w:hAnsi="Tahoma" w:cs="Tahoma"/>
          <w:sz w:val="24"/>
          <w:szCs w:val="24"/>
        </w:rPr>
        <w:t xml:space="preserve"> </w:t>
      </w:r>
    </w:p>
    <w:p w:rsidR="003C5AE9" w:rsidRDefault="003C5AE9" w:rsidP="005C4CC7">
      <w:pPr>
        <w:pStyle w:val="Listeavsnitt"/>
        <w:rPr>
          <w:rFonts w:ascii="Tahoma" w:eastAsia="Times New Roman" w:hAnsi="Tahoma" w:cs="Tahoma"/>
          <w:sz w:val="24"/>
          <w:szCs w:val="24"/>
        </w:rPr>
      </w:pPr>
    </w:p>
    <w:p w:rsidR="003C5AE9" w:rsidRDefault="005C4CC7" w:rsidP="005C4CC7">
      <w:pPr>
        <w:pStyle w:val="Listeavsnitt"/>
        <w:rPr>
          <w:rFonts w:ascii="Tahoma" w:eastAsia="Times New Roman" w:hAnsi="Tahoma" w:cs="Tahoma"/>
          <w:sz w:val="24"/>
          <w:szCs w:val="24"/>
        </w:rPr>
      </w:pPr>
      <w:r>
        <w:rPr>
          <w:rFonts w:ascii="Tahoma" w:eastAsia="Times New Roman" w:hAnsi="Tahoma" w:cs="Tahoma"/>
          <w:sz w:val="24"/>
          <w:szCs w:val="24"/>
        </w:rPr>
        <w:t xml:space="preserve">Noen av disse spørsmålene ble prøvd besvart av representantene fra Tobb under den ordinære generalforsamlingen i juni. Noen av spørsmålene har styret prøvd å svare på </w:t>
      </w:r>
      <w:r w:rsidR="0099681A">
        <w:rPr>
          <w:rFonts w:ascii="Tahoma" w:eastAsia="Times New Roman" w:hAnsi="Tahoma" w:cs="Tahoma"/>
          <w:sz w:val="24"/>
          <w:szCs w:val="24"/>
        </w:rPr>
        <w:t xml:space="preserve">etter beste evne </w:t>
      </w:r>
      <w:r w:rsidR="00AB5169">
        <w:rPr>
          <w:rFonts w:ascii="Tahoma" w:eastAsia="Times New Roman" w:hAnsi="Tahoma" w:cs="Tahoma"/>
          <w:sz w:val="24"/>
          <w:szCs w:val="24"/>
        </w:rPr>
        <w:t xml:space="preserve">ved </w:t>
      </w:r>
      <w:r>
        <w:rPr>
          <w:rFonts w:ascii="Tahoma" w:eastAsia="Times New Roman" w:hAnsi="Tahoma" w:cs="Tahoma"/>
          <w:sz w:val="24"/>
          <w:szCs w:val="24"/>
        </w:rPr>
        <w:t xml:space="preserve">tidligere </w:t>
      </w:r>
      <w:r w:rsidR="003C5AE9">
        <w:rPr>
          <w:rFonts w:ascii="Tahoma" w:eastAsia="Times New Roman" w:hAnsi="Tahoma" w:cs="Tahoma"/>
          <w:sz w:val="24"/>
          <w:szCs w:val="24"/>
        </w:rPr>
        <w:t>anledning</w:t>
      </w:r>
      <w:r w:rsidR="0099681A">
        <w:rPr>
          <w:rFonts w:ascii="Tahoma" w:eastAsia="Times New Roman" w:hAnsi="Tahoma" w:cs="Tahoma"/>
          <w:sz w:val="24"/>
          <w:szCs w:val="24"/>
        </w:rPr>
        <w:t>er</w:t>
      </w:r>
      <w:r w:rsidR="003C5AE9">
        <w:rPr>
          <w:rFonts w:ascii="Tahoma" w:eastAsia="Times New Roman" w:hAnsi="Tahoma" w:cs="Tahoma"/>
          <w:sz w:val="24"/>
          <w:szCs w:val="24"/>
        </w:rPr>
        <w:t xml:space="preserve">, </w:t>
      </w:r>
      <w:r w:rsidR="00AB5169">
        <w:rPr>
          <w:rFonts w:ascii="Tahoma" w:eastAsia="Times New Roman" w:hAnsi="Tahoma" w:cs="Tahoma"/>
          <w:sz w:val="24"/>
          <w:szCs w:val="24"/>
        </w:rPr>
        <w:t xml:space="preserve">som </w:t>
      </w:r>
      <w:r>
        <w:rPr>
          <w:rFonts w:ascii="Tahoma" w:eastAsia="Times New Roman" w:hAnsi="Tahoma" w:cs="Tahoma"/>
          <w:sz w:val="24"/>
          <w:szCs w:val="24"/>
        </w:rPr>
        <w:t xml:space="preserve">vedrørende hva </w:t>
      </w:r>
      <w:r w:rsidRPr="005C4CC7">
        <w:rPr>
          <w:rFonts w:ascii="Tahoma" w:eastAsia="Times New Roman" w:hAnsi="Tahoma" w:cs="Tahoma"/>
          <w:sz w:val="24"/>
          <w:szCs w:val="24"/>
        </w:rPr>
        <w:t xml:space="preserve">styret </w:t>
      </w:r>
      <w:r>
        <w:rPr>
          <w:rFonts w:ascii="Tahoma" w:eastAsia="Times New Roman" w:hAnsi="Tahoma" w:cs="Tahoma"/>
          <w:sz w:val="24"/>
          <w:szCs w:val="24"/>
        </w:rPr>
        <w:t xml:space="preserve">vil </w:t>
      </w:r>
      <w:r w:rsidRPr="005C4CC7">
        <w:rPr>
          <w:rFonts w:ascii="Tahoma" w:eastAsia="Times New Roman" w:hAnsi="Tahoma" w:cs="Tahoma"/>
          <w:sz w:val="24"/>
          <w:szCs w:val="24"/>
        </w:rPr>
        <w:t xml:space="preserve">gjøre </w:t>
      </w:r>
      <w:r w:rsidR="00E76730">
        <w:rPr>
          <w:rFonts w:ascii="Tahoma" w:eastAsia="Times New Roman" w:hAnsi="Tahoma" w:cs="Tahoma"/>
          <w:sz w:val="24"/>
          <w:szCs w:val="24"/>
        </w:rPr>
        <w:t xml:space="preserve">for å redusere </w:t>
      </w:r>
      <w:r>
        <w:rPr>
          <w:rFonts w:ascii="Tahoma" w:eastAsia="Times New Roman" w:hAnsi="Tahoma" w:cs="Tahoma"/>
          <w:sz w:val="24"/>
          <w:szCs w:val="24"/>
        </w:rPr>
        <w:t>kostnadene</w:t>
      </w:r>
      <w:r w:rsidR="003C5AE9">
        <w:rPr>
          <w:rFonts w:ascii="Tahoma" w:eastAsia="Times New Roman" w:hAnsi="Tahoma" w:cs="Tahoma"/>
          <w:sz w:val="24"/>
          <w:szCs w:val="24"/>
        </w:rPr>
        <w:t>.</w:t>
      </w:r>
    </w:p>
    <w:p w:rsidR="005C4CC7" w:rsidRDefault="003C5AE9" w:rsidP="005C4CC7">
      <w:pPr>
        <w:pStyle w:val="Listeavsnitt"/>
        <w:rPr>
          <w:rFonts w:ascii="Tahoma" w:eastAsia="Times New Roman" w:hAnsi="Tahoma" w:cs="Tahoma"/>
          <w:sz w:val="24"/>
          <w:szCs w:val="24"/>
        </w:rPr>
      </w:pPr>
      <w:r>
        <w:rPr>
          <w:rFonts w:ascii="Tahoma" w:eastAsia="Times New Roman" w:hAnsi="Tahoma" w:cs="Tahoma"/>
          <w:sz w:val="24"/>
          <w:szCs w:val="24"/>
        </w:rPr>
        <w:t xml:space="preserve">Tobb har </w:t>
      </w:r>
      <w:r w:rsidR="0099681A">
        <w:rPr>
          <w:rFonts w:ascii="Tahoma" w:eastAsia="Times New Roman" w:hAnsi="Tahoma" w:cs="Tahoma"/>
          <w:sz w:val="24"/>
          <w:szCs w:val="24"/>
        </w:rPr>
        <w:t xml:space="preserve">utarbeidet </w:t>
      </w:r>
      <w:r>
        <w:rPr>
          <w:rFonts w:ascii="Tahoma" w:eastAsia="Times New Roman" w:hAnsi="Tahoma" w:cs="Tahoma"/>
          <w:sz w:val="24"/>
          <w:szCs w:val="24"/>
        </w:rPr>
        <w:t>en mal på fordelingsnøkkel som de har brukt i mange år</w:t>
      </w:r>
      <w:r w:rsidR="0099681A">
        <w:rPr>
          <w:rFonts w:ascii="Tahoma" w:eastAsia="Times New Roman" w:hAnsi="Tahoma" w:cs="Tahoma"/>
          <w:sz w:val="24"/>
          <w:szCs w:val="24"/>
        </w:rPr>
        <w:t xml:space="preserve"> i alle borettslag </w:t>
      </w:r>
      <w:r w:rsidR="00E76730">
        <w:rPr>
          <w:rFonts w:ascii="Tahoma" w:eastAsia="Times New Roman" w:hAnsi="Tahoma" w:cs="Tahoma"/>
          <w:sz w:val="24"/>
          <w:szCs w:val="24"/>
        </w:rPr>
        <w:t xml:space="preserve">som er </w:t>
      </w:r>
      <w:r w:rsidR="0099681A">
        <w:rPr>
          <w:rFonts w:ascii="Tahoma" w:eastAsia="Times New Roman" w:hAnsi="Tahoma" w:cs="Tahoma"/>
          <w:sz w:val="24"/>
          <w:szCs w:val="24"/>
        </w:rPr>
        <w:t>tilknyttet Tobb</w:t>
      </w:r>
      <w:r>
        <w:rPr>
          <w:rFonts w:ascii="Tahoma" w:eastAsia="Times New Roman" w:hAnsi="Tahoma" w:cs="Tahoma"/>
          <w:sz w:val="24"/>
          <w:szCs w:val="24"/>
        </w:rPr>
        <w:t>. Mange av de stilte spørsmålene er det Tobb s</w:t>
      </w:r>
      <w:r w:rsidR="00AB5169">
        <w:rPr>
          <w:rFonts w:ascii="Tahoma" w:eastAsia="Times New Roman" w:hAnsi="Tahoma" w:cs="Tahoma"/>
          <w:sz w:val="24"/>
          <w:szCs w:val="24"/>
        </w:rPr>
        <w:t>om best mulig kan gi et korrekt svar på</w:t>
      </w:r>
      <w:r>
        <w:rPr>
          <w:rFonts w:ascii="Tahoma" w:eastAsia="Times New Roman" w:hAnsi="Tahoma" w:cs="Tahoma"/>
          <w:sz w:val="24"/>
          <w:szCs w:val="24"/>
        </w:rPr>
        <w:t xml:space="preserve">. </w:t>
      </w:r>
      <w:r w:rsidR="00AB5169">
        <w:rPr>
          <w:rFonts w:ascii="Tahoma" w:eastAsia="Times New Roman" w:hAnsi="Tahoma" w:cs="Tahoma"/>
          <w:sz w:val="24"/>
          <w:szCs w:val="24"/>
        </w:rPr>
        <w:t xml:space="preserve">Styret valgte tilslutt å kontakte Tobb for hjelp med dette. Tobb </w:t>
      </w:r>
      <w:r w:rsidR="008C4B23">
        <w:rPr>
          <w:rFonts w:ascii="Tahoma" w:eastAsia="Times New Roman" w:hAnsi="Tahoma" w:cs="Tahoma"/>
          <w:sz w:val="24"/>
          <w:szCs w:val="24"/>
        </w:rPr>
        <w:t>sender ut</w:t>
      </w:r>
      <w:r w:rsidR="00AB5169">
        <w:rPr>
          <w:rFonts w:ascii="Tahoma" w:eastAsia="Times New Roman" w:hAnsi="Tahoma" w:cs="Tahoma"/>
          <w:sz w:val="24"/>
          <w:szCs w:val="24"/>
        </w:rPr>
        <w:t xml:space="preserve"> et utfyllende svar til beboeren.</w:t>
      </w:r>
    </w:p>
    <w:p w:rsidR="00AB5169" w:rsidRDefault="00AB5169" w:rsidP="005C4CC7">
      <w:pPr>
        <w:pStyle w:val="Listeavsnitt"/>
        <w:rPr>
          <w:rFonts w:ascii="Tahoma" w:eastAsia="Times New Roman" w:hAnsi="Tahoma" w:cs="Tahoma"/>
          <w:sz w:val="24"/>
          <w:szCs w:val="24"/>
        </w:rPr>
      </w:pPr>
      <w:r>
        <w:rPr>
          <w:rFonts w:ascii="Tahoma" w:eastAsia="Times New Roman" w:hAnsi="Tahoma" w:cs="Tahoma"/>
          <w:sz w:val="24"/>
          <w:szCs w:val="24"/>
        </w:rPr>
        <w:t>Beboeren har siden innflytting i borettslaget, levert/sendt mange spørsmål til styret og krevd utfyllende svar på disse.</w:t>
      </w:r>
    </w:p>
    <w:p w:rsidR="00AB5169" w:rsidRDefault="00AB5169" w:rsidP="005C4CC7">
      <w:pPr>
        <w:pStyle w:val="Listeavsnitt"/>
        <w:rPr>
          <w:rFonts w:ascii="Tahoma" w:eastAsia="Times New Roman" w:hAnsi="Tahoma" w:cs="Tahoma"/>
          <w:sz w:val="24"/>
          <w:szCs w:val="24"/>
        </w:rPr>
      </w:pPr>
      <w:r>
        <w:rPr>
          <w:rFonts w:ascii="Tahoma" w:eastAsia="Times New Roman" w:hAnsi="Tahoma" w:cs="Tahoma"/>
          <w:sz w:val="24"/>
          <w:szCs w:val="24"/>
        </w:rPr>
        <w:t>Dette har vært til tider veldig tidkrevende</w:t>
      </w:r>
      <w:r w:rsidR="0099681A">
        <w:rPr>
          <w:rFonts w:ascii="Tahoma" w:eastAsia="Times New Roman" w:hAnsi="Tahoma" w:cs="Tahoma"/>
          <w:sz w:val="24"/>
          <w:szCs w:val="24"/>
        </w:rPr>
        <w:t xml:space="preserve"> arbeid, tid styret kunne brukt mer aktivt til å få ned kostnadene til borettslaget. Styret har ved flere anledninger</w:t>
      </w:r>
      <w:r w:rsidR="00F61A09">
        <w:rPr>
          <w:rFonts w:ascii="Tahoma" w:eastAsia="Times New Roman" w:hAnsi="Tahoma" w:cs="Tahoma"/>
          <w:sz w:val="24"/>
          <w:szCs w:val="24"/>
        </w:rPr>
        <w:t xml:space="preserve"> sett </w:t>
      </w:r>
      <w:r w:rsidR="0099681A">
        <w:rPr>
          <w:rFonts w:ascii="Tahoma" w:eastAsia="Times New Roman" w:hAnsi="Tahoma" w:cs="Tahoma"/>
          <w:sz w:val="24"/>
          <w:szCs w:val="24"/>
        </w:rPr>
        <w:t>nødvendig</w:t>
      </w:r>
      <w:r w:rsidR="00F61A09">
        <w:rPr>
          <w:rFonts w:ascii="Tahoma" w:eastAsia="Times New Roman" w:hAnsi="Tahoma" w:cs="Tahoma"/>
          <w:sz w:val="24"/>
          <w:szCs w:val="24"/>
        </w:rPr>
        <w:t>heten</w:t>
      </w:r>
      <w:r w:rsidR="0099681A">
        <w:rPr>
          <w:rFonts w:ascii="Tahoma" w:eastAsia="Times New Roman" w:hAnsi="Tahoma" w:cs="Tahoma"/>
          <w:sz w:val="24"/>
          <w:szCs w:val="24"/>
        </w:rPr>
        <w:t xml:space="preserve"> med å kontakte Tobb for hjelp med dette. Denne hjelpen er ikke gratis for borettslaget, noe som fører til slutt med høyere fellesutgifter </w:t>
      </w:r>
      <w:r w:rsidR="00F61A09">
        <w:rPr>
          <w:rFonts w:ascii="Tahoma" w:eastAsia="Times New Roman" w:hAnsi="Tahoma" w:cs="Tahoma"/>
          <w:sz w:val="24"/>
          <w:szCs w:val="24"/>
        </w:rPr>
        <w:t xml:space="preserve">fordelt </w:t>
      </w:r>
      <w:r w:rsidR="0099681A">
        <w:rPr>
          <w:rFonts w:ascii="Tahoma" w:eastAsia="Times New Roman" w:hAnsi="Tahoma" w:cs="Tahoma"/>
          <w:sz w:val="24"/>
          <w:szCs w:val="24"/>
        </w:rPr>
        <w:t>på alle andelseiere i borettslaget.</w:t>
      </w:r>
      <w:r w:rsidR="00F61A09">
        <w:rPr>
          <w:rFonts w:ascii="Tahoma" w:eastAsia="Times New Roman" w:hAnsi="Tahoma" w:cs="Tahoma"/>
          <w:sz w:val="24"/>
          <w:szCs w:val="24"/>
        </w:rPr>
        <w:t xml:space="preserve">  Alle i styret er andelseiere/beboere</w:t>
      </w:r>
      <w:r w:rsidR="00E76730">
        <w:rPr>
          <w:rFonts w:ascii="Tahoma" w:eastAsia="Times New Roman" w:hAnsi="Tahoma" w:cs="Tahoma"/>
          <w:sz w:val="24"/>
          <w:szCs w:val="24"/>
        </w:rPr>
        <w:t>,</w:t>
      </w:r>
      <w:r w:rsidR="00F61A09">
        <w:rPr>
          <w:rFonts w:ascii="Tahoma" w:eastAsia="Times New Roman" w:hAnsi="Tahoma" w:cs="Tahoma"/>
          <w:sz w:val="24"/>
          <w:szCs w:val="24"/>
        </w:rPr>
        <w:t xml:space="preserve"> og </w:t>
      </w:r>
      <w:r w:rsidR="00E76730">
        <w:rPr>
          <w:rFonts w:ascii="Tahoma" w:eastAsia="Times New Roman" w:hAnsi="Tahoma" w:cs="Tahoma"/>
          <w:sz w:val="24"/>
          <w:szCs w:val="24"/>
        </w:rPr>
        <w:t xml:space="preserve">vi </w:t>
      </w:r>
      <w:r w:rsidR="00F61A09">
        <w:rPr>
          <w:rFonts w:ascii="Tahoma" w:eastAsia="Times New Roman" w:hAnsi="Tahoma" w:cs="Tahoma"/>
          <w:sz w:val="24"/>
          <w:szCs w:val="24"/>
        </w:rPr>
        <w:t>vi</w:t>
      </w:r>
      <w:r w:rsidR="00E76730">
        <w:rPr>
          <w:rFonts w:ascii="Tahoma" w:eastAsia="Times New Roman" w:hAnsi="Tahoma" w:cs="Tahoma"/>
          <w:sz w:val="24"/>
          <w:szCs w:val="24"/>
        </w:rPr>
        <w:t>l også ha lavere fellesutgifter. D</w:t>
      </w:r>
      <w:r w:rsidR="00F61A09">
        <w:rPr>
          <w:rFonts w:ascii="Tahoma" w:eastAsia="Times New Roman" w:hAnsi="Tahoma" w:cs="Tahoma"/>
          <w:sz w:val="24"/>
          <w:szCs w:val="24"/>
        </w:rPr>
        <w:t xml:space="preserve">erfor prøver styret </w:t>
      </w:r>
      <w:r w:rsidR="00E76730">
        <w:rPr>
          <w:rFonts w:ascii="Tahoma" w:eastAsia="Times New Roman" w:hAnsi="Tahoma" w:cs="Tahoma"/>
          <w:sz w:val="24"/>
          <w:szCs w:val="24"/>
        </w:rPr>
        <w:t>målrettet å jobbe</w:t>
      </w:r>
      <w:r w:rsidR="00F61A09">
        <w:rPr>
          <w:rFonts w:ascii="Tahoma" w:eastAsia="Times New Roman" w:hAnsi="Tahoma" w:cs="Tahoma"/>
          <w:sz w:val="24"/>
          <w:szCs w:val="24"/>
        </w:rPr>
        <w:t xml:space="preserve"> </w:t>
      </w:r>
      <w:r w:rsidR="00E76730">
        <w:rPr>
          <w:rFonts w:ascii="Tahoma" w:eastAsia="Times New Roman" w:hAnsi="Tahoma" w:cs="Tahoma"/>
          <w:sz w:val="24"/>
          <w:szCs w:val="24"/>
        </w:rPr>
        <w:t xml:space="preserve">til felles beste med å </w:t>
      </w:r>
      <w:r w:rsidR="00F61A09">
        <w:rPr>
          <w:rFonts w:ascii="Tahoma" w:eastAsia="Times New Roman" w:hAnsi="Tahoma" w:cs="Tahoma"/>
          <w:sz w:val="24"/>
          <w:szCs w:val="24"/>
        </w:rPr>
        <w:t>få ned utgiftene for oss alle</w:t>
      </w:r>
      <w:r w:rsidR="00E76730">
        <w:rPr>
          <w:rFonts w:ascii="Tahoma" w:eastAsia="Times New Roman" w:hAnsi="Tahoma" w:cs="Tahoma"/>
          <w:sz w:val="24"/>
          <w:szCs w:val="24"/>
        </w:rPr>
        <w:t xml:space="preserve"> i Borettslaget Idyll</w:t>
      </w:r>
      <w:r w:rsidR="00F61A09">
        <w:rPr>
          <w:rFonts w:ascii="Tahoma" w:eastAsia="Times New Roman" w:hAnsi="Tahoma" w:cs="Tahoma"/>
          <w:sz w:val="24"/>
          <w:szCs w:val="24"/>
        </w:rPr>
        <w:t>.</w:t>
      </w:r>
    </w:p>
    <w:p w:rsidR="00AB5169" w:rsidRPr="005C4CC7" w:rsidRDefault="00AB5169" w:rsidP="005C4CC7">
      <w:pPr>
        <w:pStyle w:val="Listeavsnitt"/>
        <w:rPr>
          <w:rFonts w:ascii="Tahoma" w:eastAsia="Times New Roman" w:hAnsi="Tahoma" w:cs="Tahoma"/>
          <w:sz w:val="24"/>
          <w:szCs w:val="24"/>
        </w:rPr>
      </w:pPr>
    </w:p>
    <w:p w:rsidR="00DC60CC" w:rsidRDefault="00DC60CC" w:rsidP="00DC60CC">
      <w:pPr>
        <w:rPr>
          <w:rFonts w:ascii="Tahoma" w:hAnsi="Tahoma" w:cs="Tahoma"/>
          <w:b/>
          <w:sz w:val="24"/>
          <w:szCs w:val="24"/>
        </w:rPr>
      </w:pPr>
    </w:p>
    <w:p w:rsidR="00DC60CC" w:rsidRPr="00DC60CC" w:rsidRDefault="00DC60CC" w:rsidP="00DC60CC">
      <w:pPr>
        <w:rPr>
          <w:rFonts w:ascii="Tahoma" w:hAnsi="Tahoma" w:cs="Tahoma"/>
          <w:b/>
          <w:sz w:val="24"/>
          <w:szCs w:val="24"/>
        </w:rPr>
      </w:pPr>
    </w:p>
    <w:p w:rsidR="00F23A38" w:rsidRDefault="00DC60CC" w:rsidP="00F23A38">
      <w:pPr>
        <w:rPr>
          <w:rFonts w:ascii="Tahoma" w:hAnsi="Tahoma" w:cs="Tahoma"/>
          <w:b/>
          <w:sz w:val="24"/>
          <w:szCs w:val="24"/>
        </w:rPr>
      </w:pPr>
      <w:r>
        <w:rPr>
          <w:rFonts w:ascii="Tahoma" w:hAnsi="Tahoma" w:cs="Tahoma"/>
          <w:b/>
          <w:sz w:val="24"/>
          <w:szCs w:val="24"/>
        </w:rPr>
        <w:t>Sak 2013/43</w:t>
      </w:r>
      <w:r w:rsidR="002B2825">
        <w:rPr>
          <w:rFonts w:ascii="Tahoma" w:hAnsi="Tahoma" w:cs="Tahoma"/>
          <w:b/>
          <w:sz w:val="24"/>
          <w:szCs w:val="24"/>
        </w:rPr>
        <w:tab/>
        <w:t xml:space="preserve">Søknad fra </w:t>
      </w:r>
      <w:r w:rsidR="0085779D">
        <w:rPr>
          <w:rFonts w:ascii="Tahoma" w:hAnsi="Tahoma" w:cs="Tahoma"/>
          <w:b/>
          <w:sz w:val="24"/>
          <w:szCs w:val="24"/>
        </w:rPr>
        <w:t>beboer</w:t>
      </w:r>
    </w:p>
    <w:p w:rsidR="00956739" w:rsidRDefault="00956739" w:rsidP="00F23A38">
      <w:pPr>
        <w:rPr>
          <w:rFonts w:ascii="Tahoma" w:hAnsi="Tahoma" w:cs="Tahoma"/>
          <w:b/>
          <w:sz w:val="24"/>
          <w:szCs w:val="24"/>
        </w:rPr>
      </w:pPr>
    </w:p>
    <w:p w:rsidR="00956739" w:rsidRPr="00E76730" w:rsidRDefault="00956739" w:rsidP="00956739">
      <w:pPr>
        <w:pStyle w:val="Listeavsnitt"/>
        <w:numPr>
          <w:ilvl w:val="0"/>
          <w:numId w:val="5"/>
        </w:numPr>
        <w:rPr>
          <w:rFonts w:ascii="Tahoma" w:hAnsi="Tahoma" w:cs="Tahoma"/>
          <w:b/>
          <w:sz w:val="24"/>
          <w:szCs w:val="24"/>
        </w:rPr>
      </w:pPr>
      <w:r>
        <w:rPr>
          <w:rFonts w:ascii="Tahoma" w:hAnsi="Tahoma" w:cs="Tahoma"/>
          <w:sz w:val="24"/>
          <w:szCs w:val="24"/>
        </w:rPr>
        <w:t xml:space="preserve">Beboer har fremmet søknad om å bygge platt bak sin leilighet. Naboen har allerede platt. Styret forutsetter at platt bygges tilsvarende som naboens og med samme farge. Saken er da grei for styret og tas til </w:t>
      </w:r>
      <w:r w:rsidR="001B032F">
        <w:rPr>
          <w:rFonts w:ascii="Tahoma" w:hAnsi="Tahoma" w:cs="Tahoma"/>
          <w:sz w:val="24"/>
          <w:szCs w:val="24"/>
        </w:rPr>
        <w:t>etterretning</w:t>
      </w:r>
      <w:r>
        <w:rPr>
          <w:rFonts w:ascii="Tahoma" w:hAnsi="Tahoma" w:cs="Tahoma"/>
          <w:sz w:val="24"/>
          <w:szCs w:val="24"/>
        </w:rPr>
        <w:t>.</w:t>
      </w:r>
    </w:p>
    <w:p w:rsidR="00E76730" w:rsidRDefault="00E76730" w:rsidP="00E76730">
      <w:pPr>
        <w:pStyle w:val="Listeavsnitt"/>
        <w:rPr>
          <w:rFonts w:ascii="Tahoma" w:hAnsi="Tahoma" w:cs="Tahoma"/>
          <w:sz w:val="24"/>
          <w:szCs w:val="24"/>
        </w:rPr>
      </w:pPr>
    </w:p>
    <w:p w:rsidR="00BC3C79" w:rsidRDefault="00BC3C79" w:rsidP="00E76730">
      <w:pPr>
        <w:pStyle w:val="Listeavsnitt"/>
        <w:rPr>
          <w:rFonts w:ascii="Tahoma" w:hAnsi="Tahoma" w:cs="Tahoma"/>
          <w:sz w:val="24"/>
          <w:szCs w:val="24"/>
        </w:rPr>
      </w:pPr>
    </w:p>
    <w:p w:rsidR="00E76730" w:rsidRPr="00956739" w:rsidRDefault="00E76730" w:rsidP="00E76730">
      <w:pPr>
        <w:pStyle w:val="Listeavsnitt"/>
        <w:rPr>
          <w:rFonts w:ascii="Tahoma" w:hAnsi="Tahoma" w:cs="Tahoma"/>
          <w:b/>
          <w:sz w:val="24"/>
          <w:szCs w:val="24"/>
        </w:rPr>
      </w:pPr>
    </w:p>
    <w:p w:rsidR="00956739" w:rsidRDefault="00956739" w:rsidP="00956739">
      <w:pPr>
        <w:rPr>
          <w:rFonts w:ascii="Tahoma" w:hAnsi="Tahoma" w:cs="Tahoma"/>
          <w:b/>
          <w:sz w:val="24"/>
          <w:szCs w:val="24"/>
        </w:rPr>
      </w:pPr>
    </w:p>
    <w:p w:rsidR="00956739" w:rsidRDefault="00956739" w:rsidP="00956739">
      <w:pPr>
        <w:rPr>
          <w:rFonts w:ascii="Tahoma" w:hAnsi="Tahoma" w:cs="Tahoma"/>
          <w:b/>
          <w:sz w:val="24"/>
          <w:szCs w:val="24"/>
        </w:rPr>
      </w:pPr>
      <w:r>
        <w:rPr>
          <w:rFonts w:ascii="Tahoma" w:hAnsi="Tahoma" w:cs="Tahoma"/>
          <w:b/>
          <w:sz w:val="24"/>
          <w:szCs w:val="24"/>
        </w:rPr>
        <w:lastRenderedPageBreak/>
        <w:t>Sak 2013/44</w:t>
      </w:r>
      <w:r>
        <w:rPr>
          <w:rFonts w:ascii="Tahoma" w:hAnsi="Tahoma" w:cs="Tahoma"/>
          <w:b/>
          <w:sz w:val="24"/>
          <w:szCs w:val="24"/>
        </w:rPr>
        <w:tab/>
        <w:t xml:space="preserve">Forslag fra </w:t>
      </w:r>
      <w:r w:rsidR="0085779D">
        <w:rPr>
          <w:rFonts w:ascii="Tahoma" w:hAnsi="Tahoma" w:cs="Tahoma"/>
          <w:b/>
          <w:sz w:val="24"/>
          <w:szCs w:val="24"/>
        </w:rPr>
        <w:t>beboer</w:t>
      </w:r>
    </w:p>
    <w:p w:rsidR="00956739" w:rsidRDefault="00956739" w:rsidP="00956739">
      <w:pPr>
        <w:rPr>
          <w:rFonts w:ascii="Tahoma" w:hAnsi="Tahoma" w:cs="Tahoma"/>
          <w:b/>
          <w:sz w:val="24"/>
          <w:szCs w:val="24"/>
        </w:rPr>
      </w:pPr>
    </w:p>
    <w:p w:rsidR="00A17D5D" w:rsidRPr="00A17D5D" w:rsidRDefault="00956739" w:rsidP="00956739">
      <w:pPr>
        <w:pStyle w:val="Listeavsnitt"/>
        <w:numPr>
          <w:ilvl w:val="0"/>
          <w:numId w:val="5"/>
        </w:numPr>
        <w:rPr>
          <w:rFonts w:ascii="Tahoma" w:hAnsi="Tahoma" w:cs="Tahoma"/>
          <w:b/>
          <w:sz w:val="24"/>
          <w:szCs w:val="24"/>
        </w:rPr>
      </w:pPr>
      <w:r>
        <w:rPr>
          <w:rFonts w:ascii="Tahoma" w:hAnsi="Tahoma" w:cs="Tahoma"/>
          <w:sz w:val="24"/>
          <w:szCs w:val="24"/>
        </w:rPr>
        <w:t xml:space="preserve">Beboer med flere naboer har kommet med forslag til felling av trær på grunn av sollystilgang. På grunn av forsikringsvilkår er det ikke aktuelt å ta det på dugnad. Borettslaget må i tilfelle engasjere et firma til å foreta kappingen. Dette er ikke noen hastejobb så styret ser for seg å ta det i flere omganger. Styret kan pådra borettslaget kostnader inntil 20.000 kr utenom generalforsamling. </w:t>
      </w:r>
      <w:r w:rsidR="00A17D5D">
        <w:rPr>
          <w:rFonts w:ascii="Tahoma" w:hAnsi="Tahoma" w:cs="Tahoma"/>
          <w:sz w:val="24"/>
          <w:szCs w:val="24"/>
        </w:rPr>
        <w:t xml:space="preserve">Dersom kostnadene vil overstige 20.000 kr vil styret ilegge de berørte 2-mannsboligene en egenandel. Prosessen framover vil være å innhente informasjon fra Trondheim kommune om trærne står på </w:t>
      </w:r>
      <w:r w:rsidR="001B032F">
        <w:rPr>
          <w:rFonts w:ascii="Tahoma" w:hAnsi="Tahoma" w:cs="Tahoma"/>
          <w:sz w:val="24"/>
          <w:szCs w:val="24"/>
        </w:rPr>
        <w:t>borettslaget</w:t>
      </w:r>
      <w:r w:rsidR="00A17D5D">
        <w:rPr>
          <w:rFonts w:ascii="Tahoma" w:hAnsi="Tahoma" w:cs="Tahoma"/>
          <w:sz w:val="24"/>
          <w:szCs w:val="24"/>
        </w:rPr>
        <w:t xml:space="preserve">s tomt eventuelt på </w:t>
      </w:r>
      <w:r w:rsidR="00215398">
        <w:rPr>
          <w:rFonts w:ascii="Tahoma" w:hAnsi="Tahoma" w:cs="Tahoma"/>
          <w:sz w:val="24"/>
          <w:szCs w:val="24"/>
        </w:rPr>
        <w:t xml:space="preserve">en annen </w:t>
      </w:r>
      <w:r w:rsidR="00A17D5D">
        <w:rPr>
          <w:rFonts w:ascii="Tahoma" w:hAnsi="Tahoma" w:cs="Tahoma"/>
          <w:sz w:val="24"/>
          <w:szCs w:val="24"/>
        </w:rPr>
        <w:t xml:space="preserve">grunneiers tomt. Hvis det står på borettslagets tomt vil styret kontakte </w:t>
      </w:r>
      <w:r w:rsidR="00215398">
        <w:rPr>
          <w:rFonts w:ascii="Tahoma" w:hAnsi="Tahoma" w:cs="Tahoma"/>
          <w:sz w:val="24"/>
          <w:szCs w:val="24"/>
        </w:rPr>
        <w:t xml:space="preserve">flere </w:t>
      </w:r>
      <w:r w:rsidR="00A17D5D">
        <w:rPr>
          <w:rFonts w:ascii="Tahoma" w:hAnsi="Tahoma" w:cs="Tahoma"/>
          <w:sz w:val="24"/>
          <w:szCs w:val="24"/>
        </w:rPr>
        <w:t>aktuelle firma</w:t>
      </w:r>
      <w:r w:rsidR="00215398">
        <w:rPr>
          <w:rFonts w:ascii="Tahoma" w:hAnsi="Tahoma" w:cs="Tahoma"/>
          <w:sz w:val="24"/>
          <w:szCs w:val="24"/>
        </w:rPr>
        <w:t xml:space="preserve"> for pristilbud på oppdraget</w:t>
      </w:r>
      <w:r w:rsidR="00A17D5D">
        <w:rPr>
          <w:rFonts w:ascii="Tahoma" w:hAnsi="Tahoma" w:cs="Tahoma"/>
          <w:sz w:val="24"/>
          <w:szCs w:val="24"/>
        </w:rPr>
        <w:t>. Hvis det står på annen grunneiers eiendom må vi kontakte dem for å komme til en løsning.</w:t>
      </w:r>
    </w:p>
    <w:p w:rsidR="00A17D5D" w:rsidRDefault="00A17D5D" w:rsidP="00A17D5D">
      <w:pPr>
        <w:pStyle w:val="Listeavsnitt"/>
        <w:rPr>
          <w:rFonts w:ascii="Tahoma" w:hAnsi="Tahoma" w:cs="Tahoma"/>
          <w:sz w:val="24"/>
          <w:szCs w:val="24"/>
        </w:rPr>
      </w:pPr>
    </w:p>
    <w:p w:rsidR="00A17D5D" w:rsidRDefault="00A17D5D" w:rsidP="00A17D5D">
      <w:pPr>
        <w:rPr>
          <w:rFonts w:ascii="Tahoma" w:hAnsi="Tahoma" w:cs="Tahoma"/>
          <w:b/>
          <w:sz w:val="24"/>
          <w:szCs w:val="24"/>
        </w:rPr>
      </w:pPr>
    </w:p>
    <w:p w:rsidR="00A17D5D" w:rsidRDefault="00A17D5D" w:rsidP="00A17D5D">
      <w:pPr>
        <w:rPr>
          <w:rFonts w:ascii="Tahoma" w:hAnsi="Tahoma" w:cs="Tahoma"/>
          <w:b/>
          <w:sz w:val="24"/>
          <w:szCs w:val="24"/>
        </w:rPr>
      </w:pPr>
    </w:p>
    <w:p w:rsidR="00F23A38" w:rsidRDefault="00F23A38" w:rsidP="00A17D5D">
      <w:pPr>
        <w:rPr>
          <w:rFonts w:ascii="Tahoma" w:hAnsi="Tahoma" w:cs="Tahoma"/>
          <w:b/>
          <w:sz w:val="24"/>
          <w:szCs w:val="24"/>
        </w:rPr>
      </w:pPr>
      <w:r w:rsidRPr="00A17D5D">
        <w:rPr>
          <w:rFonts w:ascii="Tahoma" w:hAnsi="Tahoma" w:cs="Tahoma"/>
          <w:b/>
          <w:sz w:val="24"/>
          <w:szCs w:val="24"/>
        </w:rPr>
        <w:t>Sak 2013/</w:t>
      </w:r>
      <w:r w:rsidR="00A17D5D">
        <w:rPr>
          <w:rFonts w:ascii="Tahoma" w:hAnsi="Tahoma" w:cs="Tahoma"/>
          <w:b/>
          <w:sz w:val="24"/>
          <w:szCs w:val="24"/>
        </w:rPr>
        <w:t>45</w:t>
      </w:r>
      <w:r w:rsidRPr="00A17D5D">
        <w:rPr>
          <w:rFonts w:ascii="Tahoma" w:hAnsi="Tahoma" w:cs="Tahoma"/>
          <w:b/>
          <w:sz w:val="24"/>
          <w:szCs w:val="24"/>
        </w:rPr>
        <w:tab/>
      </w:r>
      <w:r w:rsidR="00D02003" w:rsidRPr="00A17D5D">
        <w:rPr>
          <w:rFonts w:ascii="Tahoma" w:hAnsi="Tahoma" w:cs="Tahoma"/>
          <w:b/>
          <w:sz w:val="24"/>
          <w:szCs w:val="24"/>
        </w:rPr>
        <w:t>Eventuelt</w:t>
      </w:r>
    </w:p>
    <w:p w:rsidR="00A17D5D" w:rsidRDefault="00A17D5D" w:rsidP="00A17D5D">
      <w:pPr>
        <w:rPr>
          <w:rFonts w:ascii="Tahoma" w:hAnsi="Tahoma" w:cs="Tahoma"/>
          <w:b/>
          <w:sz w:val="24"/>
          <w:szCs w:val="24"/>
        </w:rPr>
      </w:pPr>
    </w:p>
    <w:p w:rsidR="00A17D5D" w:rsidRPr="008964A2" w:rsidRDefault="00A17D5D" w:rsidP="00A17D5D">
      <w:pPr>
        <w:pStyle w:val="Listeavsnitt"/>
        <w:numPr>
          <w:ilvl w:val="0"/>
          <w:numId w:val="5"/>
        </w:numPr>
        <w:rPr>
          <w:rFonts w:ascii="Tahoma" w:hAnsi="Tahoma" w:cs="Tahoma"/>
          <w:b/>
          <w:sz w:val="24"/>
          <w:szCs w:val="24"/>
        </w:rPr>
      </w:pPr>
      <w:r>
        <w:rPr>
          <w:rFonts w:ascii="Tahoma" w:hAnsi="Tahoma" w:cs="Tahoma"/>
          <w:sz w:val="24"/>
          <w:szCs w:val="24"/>
        </w:rPr>
        <w:t xml:space="preserve">Beboer skriver til styret om rot i bod/kjeller i blokk A. Spesielt er det sykler som står i veien for rømningsveier. </w:t>
      </w:r>
      <w:r w:rsidR="008964A2">
        <w:rPr>
          <w:rFonts w:ascii="Tahoma" w:hAnsi="Tahoma" w:cs="Tahoma"/>
          <w:sz w:val="24"/>
          <w:szCs w:val="24"/>
        </w:rPr>
        <w:t>Sykler får beboere ha i boden sin. Styret vurderer å sette opp plakat om at det ikke er lov å oppbevare sykler og andre gjenstander utenom bodene på grunn av rømningsveier. Hvis skiltet ikke blir respektert vil beboeres eiendeler bli fjernet fra</w:t>
      </w:r>
      <w:r w:rsidR="002A1CF8">
        <w:rPr>
          <w:rFonts w:ascii="Tahoma" w:hAnsi="Tahoma" w:cs="Tahoma"/>
          <w:sz w:val="24"/>
          <w:szCs w:val="24"/>
        </w:rPr>
        <w:t xml:space="preserve"> </w:t>
      </w:r>
      <w:bookmarkStart w:id="0" w:name="_GoBack"/>
      <w:bookmarkEnd w:id="0"/>
      <w:r w:rsidR="002A1CF8">
        <w:rPr>
          <w:rFonts w:ascii="Tahoma" w:hAnsi="Tahoma" w:cs="Tahoma"/>
          <w:sz w:val="24"/>
          <w:szCs w:val="24"/>
        </w:rPr>
        <w:t>bod/kjeller i blokk A</w:t>
      </w:r>
      <w:r w:rsidR="008964A2">
        <w:rPr>
          <w:rFonts w:ascii="Tahoma" w:hAnsi="Tahoma" w:cs="Tahoma"/>
          <w:sz w:val="24"/>
          <w:szCs w:val="24"/>
        </w:rPr>
        <w:t>.</w:t>
      </w:r>
    </w:p>
    <w:p w:rsidR="008964A2" w:rsidRPr="008964A2" w:rsidRDefault="008964A2" w:rsidP="00A17D5D">
      <w:pPr>
        <w:pStyle w:val="Listeavsnitt"/>
        <w:numPr>
          <w:ilvl w:val="0"/>
          <w:numId w:val="5"/>
        </w:numPr>
        <w:rPr>
          <w:rFonts w:ascii="Tahoma" w:hAnsi="Tahoma" w:cs="Tahoma"/>
          <w:b/>
          <w:sz w:val="24"/>
          <w:szCs w:val="24"/>
        </w:rPr>
      </w:pPr>
      <w:r>
        <w:rPr>
          <w:rFonts w:ascii="Tahoma" w:hAnsi="Tahoma" w:cs="Tahoma"/>
          <w:sz w:val="24"/>
          <w:szCs w:val="24"/>
        </w:rPr>
        <w:t>I tvisten med AS Hageanlegg er situasjonen ikke enda avklart, men det er stille fra AS Hageanleggs side. Siden befaringen i vår har vi ikke hørt fra deres advokat og resultatet av befaringen var at mest sannsynlig ville AS Hageanlegg tapt tvisten. Det ser ut som denne saken glir over uten noe ansvar for borettslaget.</w:t>
      </w:r>
    </w:p>
    <w:p w:rsidR="008964A2" w:rsidRPr="00A17D5D" w:rsidRDefault="008964A2" w:rsidP="00A17D5D">
      <w:pPr>
        <w:pStyle w:val="Listeavsnitt"/>
        <w:numPr>
          <w:ilvl w:val="0"/>
          <w:numId w:val="5"/>
        </w:numPr>
        <w:rPr>
          <w:rFonts w:ascii="Tahoma" w:hAnsi="Tahoma" w:cs="Tahoma"/>
          <w:b/>
          <w:sz w:val="24"/>
          <w:szCs w:val="24"/>
        </w:rPr>
      </w:pPr>
      <w:r>
        <w:rPr>
          <w:rFonts w:ascii="Tahoma" w:hAnsi="Tahoma" w:cs="Tahoma"/>
          <w:sz w:val="24"/>
          <w:szCs w:val="24"/>
        </w:rPr>
        <w:t>I uke 37 er det nasjonal brannøvelsesuke ifølge skriv fra Norsk Brannvernforening. De lurer på om vi tar utfordringen med brannøvelse i borettslaget. Styret tar oppfordringen til etteretning.</w:t>
      </w:r>
    </w:p>
    <w:p w:rsidR="00C156AD" w:rsidRDefault="00C156AD" w:rsidP="00F23A38">
      <w:pPr>
        <w:rPr>
          <w:rFonts w:ascii="Tahoma" w:hAnsi="Tahoma" w:cs="Tahoma"/>
          <w:b/>
          <w:sz w:val="24"/>
          <w:szCs w:val="24"/>
        </w:rPr>
      </w:pPr>
    </w:p>
    <w:p w:rsidR="00C156AD" w:rsidRDefault="00C156AD" w:rsidP="00C156AD">
      <w:pPr>
        <w:rPr>
          <w:rFonts w:ascii="Tahoma" w:hAnsi="Tahoma" w:cs="Tahoma"/>
          <w:sz w:val="24"/>
          <w:szCs w:val="24"/>
        </w:rPr>
      </w:pPr>
    </w:p>
    <w:p w:rsidR="00300C64" w:rsidRDefault="00511F36" w:rsidP="00C156AD">
      <w:pPr>
        <w:rPr>
          <w:rFonts w:ascii="Tahoma" w:hAnsi="Tahoma" w:cs="Tahoma"/>
          <w:sz w:val="24"/>
          <w:szCs w:val="24"/>
        </w:rPr>
      </w:pPr>
      <w:r>
        <w:rPr>
          <w:rFonts w:ascii="Tahoma" w:hAnsi="Tahoma" w:cs="Tahoma"/>
          <w:sz w:val="24"/>
          <w:szCs w:val="24"/>
        </w:rPr>
        <w:t>Neste styremøte blir tirsdag 01. oktober 2013 kl. 1900.</w:t>
      </w:r>
    </w:p>
    <w:p w:rsidR="00021F29" w:rsidRDefault="00021F29" w:rsidP="008608CD">
      <w:pPr>
        <w:rPr>
          <w:rFonts w:ascii="Tahoma" w:hAnsi="Tahoma" w:cs="Tahoma"/>
          <w:sz w:val="24"/>
          <w:szCs w:val="24"/>
        </w:rPr>
      </w:pPr>
    </w:p>
    <w:p w:rsidR="00021F29" w:rsidRDefault="00021F29" w:rsidP="008608CD">
      <w:pPr>
        <w:rPr>
          <w:rFonts w:ascii="Verdana" w:hAnsi="Verdana"/>
        </w:rPr>
      </w:pPr>
    </w:p>
    <w:p w:rsidR="00300C64" w:rsidRDefault="00300C64" w:rsidP="008608CD">
      <w:pPr>
        <w:rPr>
          <w:rFonts w:ascii="Verdana" w:hAnsi="Verdana"/>
        </w:rPr>
      </w:pPr>
    </w:p>
    <w:p w:rsidR="008608CD" w:rsidRDefault="008608CD" w:rsidP="008608CD">
      <w:pPr>
        <w:rPr>
          <w:rFonts w:ascii="Verdana" w:hAnsi="Verdana"/>
        </w:rPr>
      </w:pPr>
      <w:r>
        <w:rPr>
          <w:rFonts w:ascii="Verdana" w:hAnsi="Verdana"/>
        </w:rPr>
        <w:t>Øystein Sandstad</w:t>
      </w:r>
      <w:r>
        <w:rPr>
          <w:rFonts w:ascii="Verdana" w:hAnsi="Verdana"/>
        </w:rPr>
        <w:tab/>
        <w:t>(</w:t>
      </w:r>
      <w:r w:rsidR="00A17D5D">
        <w:rPr>
          <w:rFonts w:ascii="Verdana" w:hAnsi="Verdana"/>
        </w:rPr>
        <w:t xml:space="preserve">fungerende </w:t>
      </w:r>
      <w:r>
        <w:rPr>
          <w:rFonts w:ascii="Verdana" w:hAnsi="Verdana"/>
        </w:rPr>
        <w:t>leder)</w:t>
      </w:r>
      <w:r>
        <w:rPr>
          <w:rFonts w:ascii="Verdana" w:hAnsi="Verdana"/>
        </w:rPr>
        <w:tab/>
      </w:r>
      <w:r>
        <w:rPr>
          <w:rFonts w:ascii="Verdana" w:hAnsi="Verdana"/>
        </w:rPr>
        <w:tab/>
      </w:r>
      <w:r w:rsidR="00A17D5D">
        <w:rPr>
          <w:rFonts w:ascii="Verdana" w:hAnsi="Verdana"/>
        </w:rPr>
        <w:tab/>
      </w:r>
      <w:r w:rsidR="00A17D5D">
        <w:rPr>
          <w:rFonts w:ascii="Verdana" w:hAnsi="Verdana"/>
        </w:rPr>
        <w:tab/>
        <w:t>Hans Vang</w:t>
      </w:r>
    </w:p>
    <w:p w:rsidR="008608CD" w:rsidRDefault="008608CD" w:rsidP="008608CD">
      <w:pPr>
        <w:rPr>
          <w:rFonts w:ascii="Verdana" w:hAnsi="Verdana"/>
        </w:rPr>
      </w:pPr>
    </w:p>
    <w:p w:rsidR="008608CD" w:rsidRDefault="008608CD" w:rsidP="008608CD">
      <w:pPr>
        <w:rPr>
          <w:rFonts w:ascii="Verdana" w:hAnsi="Verdana"/>
        </w:rPr>
      </w:pPr>
    </w:p>
    <w:p w:rsidR="008608CD" w:rsidRDefault="008608CD" w:rsidP="008608CD">
      <w:pPr>
        <w:rPr>
          <w:rFonts w:ascii="Verdana" w:hAnsi="Verdana"/>
        </w:rPr>
      </w:pPr>
    </w:p>
    <w:p w:rsidR="00F23A38" w:rsidRDefault="00A17D5D" w:rsidP="008608CD">
      <w:pPr>
        <w:rPr>
          <w:rFonts w:ascii="Tahoma" w:hAnsi="Tahoma" w:cs="Tahoma"/>
          <w:b/>
          <w:sz w:val="24"/>
          <w:szCs w:val="24"/>
        </w:rPr>
      </w:pPr>
      <w:r>
        <w:rPr>
          <w:rFonts w:ascii="Verdana" w:hAnsi="Verdana"/>
        </w:rPr>
        <w:t>Henrik Sesseng</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008608CD">
        <w:rPr>
          <w:rFonts w:ascii="Verdana" w:hAnsi="Verdana"/>
        </w:rPr>
        <w:tab/>
      </w:r>
      <w:r w:rsidR="008608CD">
        <w:rPr>
          <w:rFonts w:ascii="Verdana" w:hAnsi="Verdana"/>
        </w:rPr>
        <w:tab/>
        <w:t>Egil Grislingås</w:t>
      </w:r>
      <w:r>
        <w:rPr>
          <w:rFonts w:ascii="Verdana" w:hAnsi="Verdana"/>
        </w:rPr>
        <w:t xml:space="preserve"> (1.vara)</w:t>
      </w:r>
    </w:p>
    <w:p w:rsidR="00F23A38" w:rsidRPr="00266ABC" w:rsidRDefault="00F23A38" w:rsidP="00F23A38">
      <w:pPr>
        <w:rPr>
          <w:rFonts w:ascii="Tahoma" w:hAnsi="Tahoma" w:cs="Tahoma"/>
          <w:b/>
          <w:sz w:val="24"/>
          <w:szCs w:val="24"/>
        </w:rPr>
      </w:pPr>
    </w:p>
    <w:p w:rsidR="003F03D6" w:rsidRDefault="003F03D6"/>
    <w:sectPr w:rsidR="003F03D6" w:rsidSect="00A7375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992D69"/>
    <w:multiLevelType w:val="hybridMultilevel"/>
    <w:tmpl w:val="DACC5E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617625C5"/>
    <w:multiLevelType w:val="hybridMultilevel"/>
    <w:tmpl w:val="E91A2E9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65292DF7"/>
    <w:multiLevelType w:val="hybridMultilevel"/>
    <w:tmpl w:val="CA8042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6D9A7F39"/>
    <w:multiLevelType w:val="hybridMultilevel"/>
    <w:tmpl w:val="C3680D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7A3D460A"/>
    <w:multiLevelType w:val="hybridMultilevel"/>
    <w:tmpl w:val="52AE45C8"/>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A38"/>
    <w:rsid w:val="00021F29"/>
    <w:rsid w:val="000A4D35"/>
    <w:rsid w:val="000B74EF"/>
    <w:rsid w:val="00125463"/>
    <w:rsid w:val="00147D9C"/>
    <w:rsid w:val="001508BD"/>
    <w:rsid w:val="001809FB"/>
    <w:rsid w:val="001B032F"/>
    <w:rsid w:val="001F1B64"/>
    <w:rsid w:val="00211984"/>
    <w:rsid w:val="00215398"/>
    <w:rsid w:val="00274C22"/>
    <w:rsid w:val="00285A70"/>
    <w:rsid w:val="002A1CF8"/>
    <w:rsid w:val="002B2825"/>
    <w:rsid w:val="00300C64"/>
    <w:rsid w:val="0039632F"/>
    <w:rsid w:val="003C5AE9"/>
    <w:rsid w:val="003F03D6"/>
    <w:rsid w:val="003F7FDB"/>
    <w:rsid w:val="00491944"/>
    <w:rsid w:val="0050146E"/>
    <w:rsid w:val="00511F36"/>
    <w:rsid w:val="00537E81"/>
    <w:rsid w:val="00591FF6"/>
    <w:rsid w:val="005C4CC7"/>
    <w:rsid w:val="005C52F7"/>
    <w:rsid w:val="00677612"/>
    <w:rsid w:val="006C61D7"/>
    <w:rsid w:val="007B1799"/>
    <w:rsid w:val="007C7284"/>
    <w:rsid w:val="0085779D"/>
    <w:rsid w:val="008608CD"/>
    <w:rsid w:val="008964A2"/>
    <w:rsid w:val="008C4B23"/>
    <w:rsid w:val="008D0563"/>
    <w:rsid w:val="009136F9"/>
    <w:rsid w:val="00956739"/>
    <w:rsid w:val="0099681A"/>
    <w:rsid w:val="009A048F"/>
    <w:rsid w:val="009E4D64"/>
    <w:rsid w:val="00A15A72"/>
    <w:rsid w:val="00A17D5D"/>
    <w:rsid w:val="00A73753"/>
    <w:rsid w:val="00AB5169"/>
    <w:rsid w:val="00AB72DE"/>
    <w:rsid w:val="00AC1885"/>
    <w:rsid w:val="00AD5A17"/>
    <w:rsid w:val="00B52B5B"/>
    <w:rsid w:val="00BC3C79"/>
    <w:rsid w:val="00BF7F31"/>
    <w:rsid w:val="00C156AD"/>
    <w:rsid w:val="00C24DC8"/>
    <w:rsid w:val="00CF32C2"/>
    <w:rsid w:val="00D02003"/>
    <w:rsid w:val="00D85E33"/>
    <w:rsid w:val="00DB018E"/>
    <w:rsid w:val="00DB0325"/>
    <w:rsid w:val="00DC60CC"/>
    <w:rsid w:val="00DE4152"/>
    <w:rsid w:val="00DF163B"/>
    <w:rsid w:val="00E76730"/>
    <w:rsid w:val="00EF597D"/>
    <w:rsid w:val="00F23A38"/>
    <w:rsid w:val="00F371C4"/>
    <w:rsid w:val="00F61A09"/>
    <w:rsid w:val="00F648EC"/>
    <w:rsid w:val="00FC56AD"/>
    <w:rsid w:val="00FF354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1295189">
      <w:bodyDiv w:val="1"/>
      <w:marLeft w:val="0"/>
      <w:marRight w:val="0"/>
      <w:marTop w:val="0"/>
      <w:marBottom w:val="0"/>
      <w:divBdr>
        <w:top w:val="none" w:sz="0" w:space="0" w:color="auto"/>
        <w:left w:val="none" w:sz="0" w:space="0" w:color="auto"/>
        <w:bottom w:val="none" w:sz="0" w:space="0" w:color="auto"/>
        <w:right w:val="none" w:sz="0" w:space="0" w:color="auto"/>
      </w:divBdr>
    </w:div>
    <w:div w:id="2074963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C54F6-18B9-480D-A28C-930FE6383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3</Pages>
  <Words>1075</Words>
  <Characters>5702</Characters>
  <Application>Microsoft Office Word</Application>
  <DocSecurity>0</DocSecurity>
  <Lines>47</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Kaare</dc:creator>
  <cp:lastModifiedBy>Øystein Sandstad</cp:lastModifiedBy>
  <cp:revision>11</cp:revision>
  <cp:lastPrinted>2013-05-24T14:37:00Z</cp:lastPrinted>
  <dcterms:created xsi:type="dcterms:W3CDTF">2013-09-05T14:02:00Z</dcterms:created>
  <dcterms:modified xsi:type="dcterms:W3CDTF">2013-09-13T15:22:00Z</dcterms:modified>
</cp:coreProperties>
</file>